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90"/>
          <w:tab w:val="right" w:pos="9180"/>
        </w:tabs>
        <w:bidi w:val="0"/>
        <w:jc w:val="center"/>
        <w:rPr>
          <w:rFonts w:ascii="宋体" w:hAnsi="宋体"/>
          <w:b/>
          <w:sz w:val="44"/>
          <w:szCs w:val="44"/>
        </w:rPr>
      </w:pPr>
      <w:r>
        <w:rPr>
          <w:rFonts w:hint="eastAsia" w:ascii="宋体" w:hAnsi="宋体"/>
          <w:b/>
          <w:sz w:val="44"/>
          <w:szCs w:val="44"/>
        </w:rPr>
        <w:t>包浍河干流治理项目固镇县官沟至城西界沟闸堤顶道路及上堤路工程施工</w:t>
      </w:r>
    </w:p>
    <w:p>
      <w:pPr>
        <w:tabs>
          <w:tab w:val="center" w:pos="4590"/>
          <w:tab w:val="right" w:pos="9180"/>
        </w:tabs>
        <w:bidi w:val="0"/>
        <w:jc w:val="center"/>
        <w:rPr>
          <w:rFonts w:hint="eastAsia" w:ascii="宋体" w:hAnsi="宋体"/>
          <w:b/>
          <w:sz w:val="44"/>
          <w:szCs w:val="44"/>
          <w:lang w:val="en-US" w:eastAsia="zh-CN"/>
        </w:rPr>
      </w:pPr>
      <w:r>
        <w:rPr>
          <w:rFonts w:hint="eastAsia" w:ascii="宋体" w:hAnsi="宋体"/>
          <w:b/>
          <w:sz w:val="44"/>
          <w:szCs w:val="44"/>
          <w:lang w:val="en-US" w:eastAsia="zh-CN"/>
        </w:rPr>
        <w:t>5%水泥稳定碎石</w:t>
      </w:r>
      <w:r>
        <w:rPr>
          <w:rFonts w:hint="eastAsia" w:ascii="宋体" w:hAnsi="宋体"/>
          <w:b/>
          <w:sz w:val="44"/>
          <w:szCs w:val="44"/>
        </w:rPr>
        <w:t>采购</w:t>
      </w:r>
      <w:r>
        <w:rPr>
          <w:rFonts w:hint="eastAsia" w:ascii="宋体" w:hAnsi="宋体"/>
          <w:b/>
          <w:sz w:val="44"/>
          <w:szCs w:val="44"/>
          <w:lang w:val="en-US" w:eastAsia="zh-CN"/>
        </w:rPr>
        <w:t>招标文件</w:t>
      </w: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bidi w:val="0"/>
        <w:ind w:firstLine="2088"/>
        <w:rPr>
          <w:rFonts w:hint="eastAsia"/>
          <w:b/>
          <w:sz w:val="32"/>
        </w:rPr>
      </w:pPr>
    </w:p>
    <w:p>
      <w:pPr>
        <w:bidi w:val="0"/>
        <w:ind w:firstLine="2088"/>
        <w:rPr>
          <w:rFonts w:hint="eastAsia"/>
          <w:b/>
          <w:sz w:val="32"/>
        </w:rPr>
      </w:pPr>
    </w:p>
    <w:p>
      <w:pPr>
        <w:bidi w:val="0"/>
        <w:ind w:firstLine="2088"/>
        <w:rPr>
          <w:rFonts w:hint="eastAsia"/>
          <w:b/>
          <w:sz w:val="32"/>
        </w:rPr>
      </w:pPr>
    </w:p>
    <w:p>
      <w:pPr>
        <w:bidi w:val="0"/>
        <w:ind w:firstLine="2088"/>
        <w:rPr>
          <w:rFonts w:hint="eastAsia"/>
          <w:b/>
          <w:sz w:val="32"/>
        </w:rPr>
      </w:pPr>
    </w:p>
    <w:p>
      <w:pPr>
        <w:bidi w:val="0"/>
        <w:ind w:firstLine="2088"/>
        <w:rPr>
          <w:rFonts w:hint="eastAsia"/>
          <w:b/>
          <w:sz w:val="32"/>
        </w:rPr>
      </w:pPr>
    </w:p>
    <w:p>
      <w:pPr>
        <w:bidi w:val="0"/>
        <w:ind w:firstLine="1606" w:firstLineChars="500"/>
        <w:rPr>
          <w:b/>
          <w:sz w:val="32"/>
        </w:rPr>
      </w:pPr>
      <w:r>
        <w:rPr>
          <w:rFonts w:hint="eastAsia"/>
          <w:b/>
          <w:sz w:val="32"/>
        </w:rPr>
        <w:t xml:space="preserve">招标单位：安徽鑫汇水利电力工程有限责任公司 </w:t>
      </w:r>
    </w:p>
    <w:p>
      <w:pPr>
        <w:bidi w:val="0"/>
        <w:jc w:val="center"/>
        <w:rPr>
          <w:b/>
          <w:sz w:val="32"/>
        </w:rPr>
      </w:pPr>
    </w:p>
    <w:p>
      <w:pPr>
        <w:bidi w:val="0"/>
        <w:ind w:firstLine="2249" w:firstLineChars="700"/>
        <w:rPr>
          <w:sz w:val="32"/>
        </w:rPr>
      </w:pPr>
      <w:r>
        <w:rPr>
          <w:rFonts w:hint="eastAsia"/>
          <w:b/>
          <w:sz w:val="32"/>
        </w:rPr>
        <w:t>招标时间：</w:t>
      </w:r>
      <w:r>
        <w:rPr>
          <w:rFonts w:hint="eastAsia"/>
          <w:sz w:val="32"/>
          <w:lang w:val="en-US" w:eastAsia="zh-CN"/>
        </w:rPr>
        <w:t>2022</w:t>
      </w:r>
      <w:r>
        <w:rPr>
          <w:rFonts w:hint="eastAsia"/>
          <w:sz w:val="32"/>
        </w:rPr>
        <w:t>年</w:t>
      </w:r>
      <w:r>
        <w:rPr>
          <w:rFonts w:hint="eastAsia"/>
          <w:sz w:val="32"/>
          <w:u w:val="single"/>
        </w:rPr>
        <w:t xml:space="preserve">  </w:t>
      </w:r>
      <w:r>
        <w:rPr>
          <w:rFonts w:hint="eastAsia"/>
          <w:sz w:val="32"/>
          <w:u w:val="single"/>
          <w:lang w:val="en-US" w:eastAsia="zh-CN"/>
        </w:rPr>
        <w:t>6</w:t>
      </w:r>
      <w:r>
        <w:rPr>
          <w:rFonts w:hint="eastAsia"/>
          <w:sz w:val="32"/>
          <w:u w:val="single"/>
        </w:rPr>
        <w:t xml:space="preserve"> </w:t>
      </w:r>
      <w:r>
        <w:rPr>
          <w:rFonts w:hint="eastAsia"/>
          <w:sz w:val="32"/>
        </w:rPr>
        <w:t>月</w:t>
      </w:r>
      <w:bookmarkStart w:id="44" w:name="_GoBack"/>
      <w:bookmarkEnd w:id="44"/>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default" w:ascii="宋体" w:hAnsi="宋体"/>
          <w:b/>
          <w:sz w:val="44"/>
          <w:szCs w:val="44"/>
          <w:lang w:val="en-US" w:eastAsia="zh-CN"/>
        </w:rPr>
      </w:pPr>
      <w:r>
        <w:rPr>
          <w:rFonts w:hint="eastAsia" w:ascii="宋体" w:hAnsi="宋体"/>
          <w:b/>
          <w:sz w:val="44"/>
          <w:szCs w:val="44"/>
          <w:lang w:val="en-US" w:eastAsia="zh-CN"/>
        </w:rPr>
        <w:t xml:space="preserve"> </w:t>
      </w: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bidi w:val="0"/>
        <w:spacing w:before="156" w:line="440" w:lineRule="exact"/>
        <w:ind w:firstLine="480"/>
        <w:rPr>
          <w:rFonts w:ascii="宋体" w:hAnsi="宋体"/>
          <w:sz w:val="24"/>
          <w:szCs w:val="24"/>
        </w:rPr>
      </w:pPr>
      <w:r>
        <w:rPr>
          <w:rFonts w:hint="eastAsia" w:ascii="宋体" w:hAnsi="宋体"/>
          <w:sz w:val="24"/>
          <w:szCs w:val="24"/>
        </w:rPr>
        <w:t>一、</w:t>
      </w:r>
      <w:r>
        <w:rPr>
          <w:rFonts w:hint="eastAsia" w:ascii="宋体" w:hAnsi="宋体"/>
          <w:b/>
          <w:sz w:val="24"/>
          <w:szCs w:val="24"/>
        </w:rPr>
        <w:t>工程概况：</w:t>
      </w:r>
    </w:p>
    <w:p>
      <w:pPr>
        <w:bidi w:val="0"/>
        <w:spacing w:line="440" w:lineRule="exact"/>
        <w:ind w:firstLine="480"/>
        <w:rPr>
          <w:rFonts w:hint="eastAsia" w:ascii="宋体" w:hAnsi="宋体"/>
          <w:sz w:val="24"/>
          <w:szCs w:val="24"/>
          <w:u w:val="single"/>
        </w:rPr>
      </w:pPr>
      <w:r>
        <w:rPr>
          <w:rFonts w:hint="eastAsia" w:ascii="宋体" w:hAnsi="宋体"/>
          <w:sz w:val="24"/>
          <w:szCs w:val="24"/>
        </w:rPr>
        <w:t>1、工程名称：</w:t>
      </w:r>
      <w:r>
        <w:rPr>
          <w:rFonts w:hint="eastAsia" w:ascii="宋体" w:hAnsi="宋体"/>
          <w:sz w:val="24"/>
          <w:szCs w:val="24"/>
          <w:u w:val="single"/>
        </w:rPr>
        <w:t>包浍河干流治理项目固镇县官沟至城西界沟闸堤顶道路及上堤路工程施工</w:t>
      </w:r>
    </w:p>
    <w:p>
      <w:pPr>
        <w:bidi w:val="0"/>
        <w:spacing w:line="440" w:lineRule="exact"/>
        <w:ind w:firstLine="480"/>
        <w:rPr>
          <w:rFonts w:hint="eastAsia" w:ascii="宋体" w:hAnsi="宋体"/>
          <w:sz w:val="24"/>
          <w:szCs w:val="24"/>
        </w:rPr>
      </w:pPr>
      <w:r>
        <w:rPr>
          <w:rFonts w:hint="eastAsia" w:ascii="宋体" w:hAnsi="宋体"/>
          <w:sz w:val="24"/>
          <w:szCs w:val="24"/>
        </w:rPr>
        <w:t>2、工程地点：</w:t>
      </w:r>
      <w:r>
        <w:rPr>
          <w:rFonts w:hint="eastAsia" w:ascii="宋体" w:hAnsi="宋体"/>
          <w:sz w:val="24"/>
          <w:szCs w:val="24"/>
          <w:u w:val="single"/>
        </w:rPr>
        <w:t xml:space="preserve">  </w:t>
      </w:r>
      <w:r>
        <w:rPr>
          <w:rFonts w:hint="eastAsia" w:ascii="宋体" w:hAnsi="宋体"/>
          <w:sz w:val="24"/>
          <w:szCs w:val="24"/>
          <w:u w:val="single"/>
          <w:lang w:val="en-US" w:eastAsia="zh-CN"/>
        </w:rPr>
        <w:t>固镇县</w:t>
      </w:r>
      <w:r>
        <w:rPr>
          <w:rFonts w:hint="eastAsia" w:ascii="宋体" w:hAnsi="宋体"/>
          <w:sz w:val="24"/>
          <w:szCs w:val="24"/>
          <w:u w:val="single"/>
        </w:rPr>
        <w:t xml:space="preserve">       </w:t>
      </w:r>
      <w:r>
        <w:rPr>
          <w:rFonts w:hint="eastAsia" w:ascii="宋体" w:hAnsi="宋体"/>
          <w:sz w:val="24"/>
          <w:szCs w:val="24"/>
        </w:rPr>
        <w:t xml:space="preserve"> </w:t>
      </w:r>
    </w:p>
    <w:p>
      <w:pPr>
        <w:bidi w:val="0"/>
        <w:spacing w:line="440" w:lineRule="exact"/>
        <w:ind w:firstLine="480"/>
        <w:rPr>
          <w:rFonts w:ascii="宋体" w:hAnsi="宋体"/>
          <w:sz w:val="24"/>
          <w:szCs w:val="24"/>
        </w:rPr>
      </w:pPr>
      <w:r>
        <w:rPr>
          <w:rFonts w:hint="eastAsia" w:ascii="宋体" w:hAnsi="宋体"/>
          <w:sz w:val="24"/>
          <w:szCs w:val="24"/>
        </w:rPr>
        <w:t>3、工程概况：</w:t>
      </w:r>
      <w:r>
        <w:rPr>
          <w:rFonts w:hint="eastAsia" w:ascii="宋体" w:hAnsi="宋体"/>
          <w:sz w:val="24"/>
          <w:szCs w:val="24"/>
          <w:u w:val="single"/>
        </w:rPr>
        <w:t>主要包括左岸路线官沟至固镇城西界沟闸全长21.177km，主要是新建路面结构层，路基宽 6.0m，路面宽 5.0m，水泥混凝土路面；上堤路全长 1.57km，主要是新建路面结构层，路基宽 5.0m，路面宽4.0m，水泥混凝土路面。道路等级：堤顶防汛公路。</w:t>
      </w:r>
    </w:p>
    <w:p>
      <w:pPr>
        <w:bidi w:val="0"/>
        <w:spacing w:line="440" w:lineRule="exact"/>
        <w:ind w:firstLine="360"/>
        <w:rPr>
          <w:rFonts w:hAnsi="宋体"/>
          <w:sz w:val="24"/>
          <w:szCs w:val="24"/>
        </w:rPr>
      </w:pPr>
      <w:r>
        <w:rPr>
          <w:rFonts w:hint="eastAsia" w:hAnsi="宋体"/>
          <w:bCs/>
          <w:sz w:val="24"/>
          <w:szCs w:val="24"/>
        </w:rPr>
        <w:t>4、</w:t>
      </w:r>
      <w:r>
        <w:rPr>
          <w:rFonts w:hAnsi="宋体"/>
          <w:bCs/>
          <w:sz w:val="24"/>
          <w:szCs w:val="24"/>
        </w:rPr>
        <w:t>招标</w:t>
      </w:r>
      <w:r>
        <w:rPr>
          <w:rFonts w:hint="eastAsia" w:hAnsi="宋体"/>
          <w:bCs/>
          <w:sz w:val="24"/>
          <w:szCs w:val="24"/>
        </w:rPr>
        <w:t>单位</w:t>
      </w:r>
      <w:r>
        <w:rPr>
          <w:rFonts w:hAnsi="宋体"/>
          <w:bCs/>
          <w:sz w:val="24"/>
          <w:szCs w:val="24"/>
        </w:rPr>
        <w:t>：</w:t>
      </w:r>
      <w:r>
        <w:rPr>
          <w:rFonts w:hint="eastAsia" w:hAnsi="宋体"/>
          <w:sz w:val="24"/>
          <w:szCs w:val="24"/>
          <w:u w:val="single"/>
        </w:rPr>
        <w:t xml:space="preserve"> 安徽鑫汇水利电力工程有限责任公司 </w:t>
      </w:r>
      <w:r>
        <w:rPr>
          <w:rFonts w:hint="eastAsia" w:hAnsi="宋体"/>
          <w:sz w:val="24"/>
          <w:szCs w:val="24"/>
        </w:rPr>
        <w:t>；</w:t>
      </w:r>
    </w:p>
    <w:p>
      <w:pPr>
        <w:tabs>
          <w:tab w:val="center" w:pos="4590"/>
          <w:tab w:val="right" w:pos="9180"/>
        </w:tabs>
        <w:bidi w:val="0"/>
        <w:jc w:val="both"/>
        <w:rPr>
          <w:rFonts w:hint="eastAsia" w:hAnsi="宋体"/>
          <w:sz w:val="24"/>
          <w:szCs w:val="24"/>
        </w:rPr>
      </w:pPr>
    </w:p>
    <w:p>
      <w:pPr>
        <w:numPr>
          <w:ilvl w:val="0"/>
          <w:numId w:val="1"/>
        </w:numPr>
        <w:tabs>
          <w:tab w:val="center" w:pos="4590"/>
          <w:tab w:val="right" w:pos="9180"/>
        </w:tabs>
        <w:bidi w:val="0"/>
        <w:ind w:firstLine="240" w:firstLineChars="100"/>
        <w:jc w:val="both"/>
        <w:rPr>
          <w:rFonts w:hint="eastAsia" w:hAnsi="宋体"/>
          <w:sz w:val="24"/>
          <w:szCs w:val="24"/>
        </w:rPr>
      </w:pPr>
      <w:r>
        <w:rPr>
          <w:rFonts w:hint="eastAsia" w:hAnsi="宋体"/>
          <w:sz w:val="24"/>
          <w:szCs w:val="24"/>
        </w:rPr>
        <w:t>预计</w:t>
      </w:r>
      <w:r>
        <w:rPr>
          <w:rFonts w:hint="eastAsia" w:hAnsi="宋体"/>
          <w:sz w:val="24"/>
          <w:szCs w:val="24"/>
          <w:lang w:val="en-US" w:eastAsia="zh-CN"/>
        </w:rPr>
        <w:t>5%水泥稳定碎石</w:t>
      </w:r>
      <w:r>
        <w:rPr>
          <w:rFonts w:hint="eastAsia" w:hAnsi="宋体"/>
          <w:sz w:val="24"/>
          <w:szCs w:val="24"/>
        </w:rPr>
        <w:t>开始采购时间：</w:t>
      </w:r>
      <w:r>
        <w:rPr>
          <w:rFonts w:hint="eastAsia" w:hAnsi="宋体"/>
          <w:sz w:val="24"/>
          <w:szCs w:val="24"/>
          <w:u w:val="single"/>
        </w:rPr>
        <w:t xml:space="preserve">  </w:t>
      </w:r>
      <w:r>
        <w:rPr>
          <w:rFonts w:hint="eastAsia" w:hAnsi="宋体"/>
          <w:sz w:val="24"/>
          <w:szCs w:val="24"/>
          <w:u w:val="single"/>
          <w:lang w:val="en-US" w:eastAsia="zh-CN"/>
        </w:rPr>
        <w:t>2022</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u w:val="single"/>
          <w:lang w:val="en-US" w:eastAsia="zh-CN"/>
        </w:rPr>
        <w:t>06</w:t>
      </w:r>
      <w:r>
        <w:rPr>
          <w:rFonts w:hint="eastAsia" w:hAnsi="宋体"/>
          <w:sz w:val="24"/>
          <w:szCs w:val="24"/>
          <w:u w:val="single"/>
        </w:rPr>
        <w:t xml:space="preserve"> </w:t>
      </w:r>
      <w:r>
        <w:rPr>
          <w:rFonts w:hint="eastAsia" w:hAnsi="宋体"/>
          <w:sz w:val="24"/>
          <w:szCs w:val="24"/>
        </w:rPr>
        <w:t>月。</w:t>
      </w:r>
    </w:p>
    <w:p>
      <w:pPr>
        <w:bidi w:val="0"/>
        <w:spacing w:line="440" w:lineRule="exact"/>
        <w:ind w:firstLine="482"/>
        <w:rPr>
          <w:rFonts w:ascii="宋体" w:hAnsi="宋体"/>
          <w:b/>
          <w:sz w:val="24"/>
        </w:rPr>
      </w:pPr>
      <w:r>
        <w:rPr>
          <w:rFonts w:hint="eastAsia" w:ascii="宋体" w:hAnsi="宋体"/>
          <w:b/>
          <w:sz w:val="24"/>
        </w:rPr>
        <w:t>二、投标须知：</w:t>
      </w:r>
    </w:p>
    <w:p>
      <w:pPr>
        <w:autoSpaceDE w:val="0"/>
        <w:autoSpaceDN w:val="0"/>
        <w:bidi w:val="0"/>
        <w:adjustRightInd w:val="0"/>
        <w:spacing w:line="440" w:lineRule="exact"/>
        <w:ind w:firstLine="480"/>
        <w:jc w:val="left"/>
        <w:rPr>
          <w:rFonts w:ascii="宋体" w:hAnsi="宋体"/>
          <w:sz w:val="24"/>
        </w:rPr>
      </w:pPr>
      <w:r>
        <w:rPr>
          <w:rFonts w:hint="eastAsia" w:ascii="宋体" w:hAnsi="宋体"/>
          <w:sz w:val="24"/>
        </w:rPr>
        <w:t>1、</w:t>
      </w:r>
      <w:r>
        <w:rPr>
          <w:rFonts w:ascii="宋体" w:hAnsi="宋体"/>
          <w:sz w:val="24"/>
        </w:rPr>
        <w:t>招标人</w:t>
      </w:r>
      <w:r>
        <w:rPr>
          <w:rFonts w:hint="eastAsia" w:ascii="宋体" w:hAnsi="宋体"/>
          <w:sz w:val="24"/>
        </w:rPr>
        <w:t>不</w:t>
      </w:r>
      <w:r>
        <w:rPr>
          <w:rFonts w:ascii="宋体" w:hAnsi="宋体"/>
          <w:sz w:val="24"/>
        </w:rPr>
        <w:t>组织现场勘察，</w:t>
      </w:r>
      <w:r>
        <w:rPr>
          <w:rFonts w:hint="eastAsia" w:ascii="宋体" w:hAnsi="宋体"/>
          <w:sz w:val="24"/>
        </w:rPr>
        <w:t>投标人自行勘察现场和周围环境，以获取有关投标准备和签署合同所需的所有资料</w:t>
      </w:r>
      <w:r>
        <w:rPr>
          <w:rFonts w:ascii="宋体" w:hAnsi="宋体"/>
          <w:sz w:val="24"/>
        </w:rPr>
        <w:t>；因勘察现场所引起的任何费用由投标人自己承担</w:t>
      </w:r>
      <w:r>
        <w:rPr>
          <w:rFonts w:hint="eastAsia" w:ascii="宋体" w:hAnsi="宋体"/>
          <w:sz w:val="24"/>
        </w:rPr>
        <w:t>。</w:t>
      </w:r>
    </w:p>
    <w:p>
      <w:pPr>
        <w:autoSpaceDE w:val="0"/>
        <w:autoSpaceDN w:val="0"/>
        <w:bidi w:val="0"/>
        <w:adjustRightInd w:val="0"/>
        <w:spacing w:line="440" w:lineRule="exact"/>
        <w:ind w:firstLine="480"/>
        <w:jc w:val="left"/>
        <w:rPr>
          <w:rFonts w:ascii="宋体" w:hAnsi="宋体"/>
          <w:sz w:val="24"/>
        </w:rPr>
      </w:pPr>
      <w:r>
        <w:rPr>
          <w:rFonts w:hint="eastAsia" w:ascii="宋体" w:hAnsi="宋体"/>
          <w:sz w:val="24"/>
        </w:rPr>
        <w:t>2、投标人经过现场勘察后,</w:t>
      </w:r>
      <w:r>
        <w:rPr>
          <w:rFonts w:ascii="宋体" w:hAnsi="宋体"/>
          <w:sz w:val="24"/>
        </w:rPr>
        <w:t>对</w:t>
      </w:r>
      <w:r>
        <w:rPr>
          <w:rFonts w:hint="eastAsia" w:ascii="宋体" w:hAnsi="宋体"/>
          <w:sz w:val="24"/>
        </w:rPr>
        <w:t>施工现场、场平情况、周边环境等有充分了解，定标后中标人不得因此而调整报价</w:t>
      </w:r>
      <w:r>
        <w:rPr>
          <w:rFonts w:ascii="宋体" w:hAnsi="宋体"/>
          <w:sz w:val="24"/>
        </w:rPr>
        <w:t>。</w:t>
      </w:r>
    </w:p>
    <w:p>
      <w:pPr>
        <w:autoSpaceDE w:val="0"/>
        <w:autoSpaceDN w:val="0"/>
        <w:bidi w:val="0"/>
        <w:adjustRightInd w:val="0"/>
        <w:spacing w:line="440" w:lineRule="exact"/>
        <w:ind w:firstLine="480"/>
        <w:jc w:val="left"/>
        <w:rPr>
          <w:rFonts w:ascii="宋体" w:hAnsi="宋体"/>
          <w:sz w:val="24"/>
        </w:rPr>
      </w:pPr>
      <w:r>
        <w:rPr>
          <w:rFonts w:hint="eastAsia" w:ascii="宋体" w:hAnsi="宋体"/>
          <w:sz w:val="24"/>
        </w:rPr>
        <w:t>3、无条件遵守招标方各项现场管理制度、接受招标方现场管理，保证安全文明施工。</w:t>
      </w:r>
    </w:p>
    <w:p>
      <w:pPr>
        <w:autoSpaceDE w:val="0"/>
        <w:autoSpaceDN w:val="0"/>
        <w:bidi w:val="0"/>
        <w:adjustRightInd w:val="0"/>
        <w:spacing w:line="440" w:lineRule="exact"/>
        <w:ind w:firstLine="480"/>
        <w:jc w:val="left"/>
        <w:rPr>
          <w:rFonts w:ascii="宋体" w:hAnsi="宋体"/>
          <w:sz w:val="24"/>
        </w:rPr>
      </w:pPr>
      <w:r>
        <w:rPr>
          <w:rFonts w:hint="eastAsia" w:ascii="宋体" w:hAnsi="宋体"/>
          <w:sz w:val="24"/>
        </w:rPr>
        <w:t>4、投标单位在提交标书前，对本工程的有关技术说明、质量检验要求、招标文件、工程所在地周围环境、交通情况等应认为均已详细研究明了，投标报价中已按招标文件中的工程承包范围、质量要求、质量检查验收标准、工期、合同条款等要求并充分考虑了人工、材料、机械、包装运输、管理、利润、税金和风险等因素，保证投标报价计算了全部费用，如有错漏概由投标人负责。</w:t>
      </w:r>
    </w:p>
    <w:p>
      <w:pPr>
        <w:bidi w:val="0"/>
        <w:snapToGrid w:val="0"/>
        <w:spacing w:line="440" w:lineRule="exact"/>
        <w:ind w:firstLine="482"/>
        <w:rPr>
          <w:rFonts w:ascii="宋体" w:hAnsi="宋体"/>
          <w:sz w:val="24"/>
          <w:szCs w:val="24"/>
        </w:rPr>
      </w:pPr>
      <w:r>
        <w:rPr>
          <w:rFonts w:hint="eastAsia" w:ascii="宋体" w:hAnsi="宋体"/>
          <w:b/>
          <w:bCs/>
          <w:sz w:val="24"/>
          <w:szCs w:val="24"/>
        </w:rPr>
        <w:t>三、</w:t>
      </w:r>
      <w:r>
        <w:rPr>
          <w:rFonts w:hint="eastAsia" w:ascii="宋体" w:hAnsi="宋体"/>
          <w:b/>
          <w:sz w:val="24"/>
          <w:szCs w:val="24"/>
        </w:rPr>
        <w:t>招标范围：</w:t>
      </w:r>
      <w:r>
        <w:rPr>
          <w:rFonts w:hint="eastAsia" w:ascii="宋体" w:hAnsi="宋体"/>
          <w:sz w:val="24"/>
          <w:szCs w:val="24"/>
        </w:rPr>
        <w:t>包浍河干流治理项目固镇县官沟至城西界沟闸堤顶道路及上堤路工程施工工程所需的</w:t>
      </w:r>
      <w:r>
        <w:rPr>
          <w:rFonts w:hint="eastAsia" w:ascii="宋体" w:hAnsi="宋体"/>
          <w:sz w:val="24"/>
          <w:szCs w:val="24"/>
          <w:lang w:val="en-US" w:eastAsia="zh-CN"/>
        </w:rPr>
        <w:t>水泥稳定碎石</w:t>
      </w:r>
      <w:r>
        <w:rPr>
          <w:rFonts w:hint="eastAsia" w:ascii="宋体" w:hAnsi="宋体"/>
          <w:sz w:val="24"/>
          <w:szCs w:val="24"/>
        </w:rPr>
        <w:t>。</w:t>
      </w:r>
    </w:p>
    <w:p>
      <w:pPr>
        <w:bidi w:val="0"/>
        <w:spacing w:line="440" w:lineRule="exact"/>
        <w:ind w:firstLine="482"/>
        <w:rPr>
          <w:rFonts w:ascii="宋体" w:hAnsi="宋体"/>
          <w:sz w:val="24"/>
          <w:szCs w:val="24"/>
        </w:rPr>
      </w:pPr>
      <w:r>
        <w:rPr>
          <w:rFonts w:hint="eastAsia" w:ascii="宋体" w:hAnsi="宋体"/>
          <w:b/>
          <w:sz w:val="24"/>
          <w:szCs w:val="24"/>
        </w:rPr>
        <w:t>四、承包方式</w:t>
      </w:r>
      <w:r>
        <w:rPr>
          <w:rFonts w:hint="eastAsia" w:ascii="宋体" w:hAnsi="宋体"/>
          <w:sz w:val="24"/>
          <w:szCs w:val="24"/>
        </w:rPr>
        <w:t>：</w:t>
      </w:r>
    </w:p>
    <w:p>
      <w:pPr>
        <w:bidi w:val="0"/>
        <w:spacing w:line="360" w:lineRule="auto"/>
        <w:ind w:firstLine="480"/>
        <w:rPr>
          <w:rFonts w:ascii="宋体" w:hAnsi="宋体"/>
          <w:bCs/>
          <w:sz w:val="24"/>
        </w:rPr>
      </w:pPr>
      <w:r>
        <w:rPr>
          <w:rFonts w:hint="eastAsia" w:ascii="宋体" w:hAnsi="宋体"/>
          <w:sz w:val="24"/>
        </w:rPr>
        <w:t>1、包送货及卸货到甲方工地指定地点。</w:t>
      </w:r>
      <w:r>
        <w:rPr>
          <w:rFonts w:hint="eastAsia" w:ascii="宋体" w:hAnsi="宋体"/>
          <w:sz w:val="24"/>
          <w:szCs w:val="24"/>
          <w:u w:val="single"/>
        </w:rPr>
        <w:t>包浍河干流治理项目固镇县官沟至城西界沟闸堤顶道路及上堤路工程施工</w:t>
      </w:r>
      <w:r>
        <w:rPr>
          <w:rFonts w:hint="eastAsia" w:ascii="宋体" w:hAnsi="宋体"/>
          <w:bCs/>
          <w:sz w:val="24"/>
        </w:rPr>
        <w:t>工地内指定地点。</w:t>
      </w:r>
    </w:p>
    <w:p>
      <w:pPr>
        <w:bidi w:val="0"/>
        <w:spacing w:line="440" w:lineRule="exact"/>
        <w:ind w:left="479"/>
        <w:rPr>
          <w:rFonts w:ascii="宋体" w:hAnsi="宋体"/>
          <w:b/>
          <w:spacing w:val="20"/>
          <w:sz w:val="24"/>
          <w:szCs w:val="24"/>
        </w:rPr>
      </w:pPr>
      <w:r>
        <w:rPr>
          <w:rFonts w:hint="eastAsia" w:ascii="宋体" w:hAnsi="宋体"/>
          <w:b/>
          <w:spacing w:val="20"/>
          <w:sz w:val="24"/>
          <w:szCs w:val="24"/>
        </w:rPr>
        <w:t>五、</w:t>
      </w:r>
      <w:r>
        <w:rPr>
          <w:rFonts w:hint="eastAsia" w:ascii="宋体" w:hAnsi="宋体"/>
          <w:b/>
          <w:spacing w:val="20"/>
          <w:sz w:val="24"/>
          <w:szCs w:val="24"/>
          <w:lang w:val="en-US" w:eastAsia="zh-CN"/>
        </w:rPr>
        <w:t>水泥稳定碎石</w:t>
      </w:r>
      <w:r>
        <w:rPr>
          <w:rFonts w:hint="eastAsia" w:ascii="宋体" w:hAnsi="宋体"/>
          <w:b/>
          <w:spacing w:val="20"/>
          <w:sz w:val="24"/>
          <w:szCs w:val="24"/>
        </w:rPr>
        <w:t>计量方式：</w:t>
      </w:r>
    </w:p>
    <w:p>
      <w:pPr>
        <w:bidi w:val="0"/>
        <w:spacing w:line="360" w:lineRule="auto"/>
        <w:ind w:firstLine="480"/>
        <w:rPr>
          <w:rFonts w:ascii="宋体" w:hAnsi="宋体"/>
          <w:sz w:val="24"/>
        </w:rPr>
      </w:pPr>
      <w:r>
        <w:rPr>
          <w:rFonts w:hint="eastAsia"/>
          <w:sz w:val="24"/>
        </w:rPr>
        <w:t>1、</w:t>
      </w:r>
      <w:r>
        <w:rPr>
          <w:rFonts w:hint="eastAsia"/>
          <w:sz w:val="24"/>
          <w:lang w:val="en-US" w:eastAsia="zh-CN"/>
        </w:rPr>
        <w:t>按照配合比要求相关数据，随时抽车过磅，每天傍晚结束统计数量，不符合要求第一次告知，第二次停止使用</w:t>
      </w:r>
      <w:r>
        <w:rPr>
          <w:rFonts w:hint="eastAsia"/>
          <w:sz w:val="24"/>
        </w:rPr>
        <w:t>，过磅费用由责任方承担（即数量满足配合比容重要求，招标方负责过磅费用，若数量不满足配合比容重要求，投标方负责过磅费用），抽查过程必须双方现场管理人员在场。</w:t>
      </w:r>
    </w:p>
    <w:p>
      <w:pPr>
        <w:autoSpaceDE w:val="0"/>
        <w:autoSpaceDN w:val="0"/>
        <w:bidi w:val="0"/>
        <w:adjustRightInd w:val="0"/>
        <w:spacing w:line="440" w:lineRule="exact"/>
        <w:ind w:firstLine="480"/>
        <w:jc w:val="left"/>
        <w:rPr>
          <w:rFonts w:ascii="宋体" w:hAnsi="宋体"/>
          <w:sz w:val="24"/>
        </w:rPr>
      </w:pPr>
      <w:r>
        <w:rPr>
          <w:rFonts w:hint="eastAsia" w:ascii="宋体" w:hAnsi="宋体"/>
          <w:sz w:val="24"/>
        </w:rPr>
        <w:t>2、水泥稳定碎石供货数量按实际验收数量结算。</w:t>
      </w:r>
    </w:p>
    <w:p>
      <w:pPr>
        <w:bidi w:val="0"/>
        <w:spacing w:line="440" w:lineRule="exact"/>
        <w:ind w:left="479"/>
        <w:rPr>
          <w:rFonts w:ascii="宋体" w:hAnsi="宋体"/>
          <w:b/>
          <w:spacing w:val="20"/>
          <w:sz w:val="24"/>
          <w:szCs w:val="24"/>
        </w:rPr>
      </w:pPr>
      <w:r>
        <w:rPr>
          <w:rFonts w:hint="eastAsia" w:ascii="宋体" w:hAnsi="宋体"/>
          <w:b/>
          <w:spacing w:val="20"/>
          <w:sz w:val="24"/>
          <w:szCs w:val="24"/>
        </w:rPr>
        <w:t>六、付款方式</w:t>
      </w:r>
      <w:r>
        <w:rPr>
          <w:rFonts w:hint="eastAsia" w:ascii="宋体" w:hAnsi="宋体"/>
          <w:b/>
          <w:spacing w:val="20"/>
          <w:sz w:val="24"/>
          <w:szCs w:val="24"/>
          <w:lang w:val="en-US" w:eastAsia="zh-CN"/>
        </w:rPr>
        <w:t>及综合单价浮动约定</w:t>
      </w:r>
      <w:r>
        <w:rPr>
          <w:rFonts w:hint="eastAsia" w:ascii="宋体" w:hAnsi="宋体"/>
          <w:b/>
          <w:spacing w:val="20"/>
          <w:sz w:val="24"/>
          <w:szCs w:val="24"/>
        </w:rPr>
        <w:t>：</w:t>
      </w:r>
    </w:p>
    <w:p>
      <w:pPr>
        <w:bidi w:val="0"/>
        <w:spacing w:line="360" w:lineRule="auto"/>
        <w:ind w:firstLine="480"/>
        <w:rPr>
          <w:rFonts w:hint="eastAsia" w:ascii="宋体" w:hAnsi="宋体" w:eastAsia="宋体" w:cs="Times New Roman"/>
          <w:sz w:val="24"/>
          <w:szCs w:val="24"/>
          <w:lang w:val="en-US" w:eastAsia="zh-CN"/>
        </w:rPr>
      </w:pPr>
      <w:r>
        <w:rPr>
          <w:rFonts w:hint="eastAsia"/>
          <w:sz w:val="24"/>
        </w:rPr>
        <w:t>1、付款方式：</w:t>
      </w:r>
      <w:r>
        <w:rPr>
          <w:rFonts w:hint="eastAsia" w:ascii="宋体" w:hAnsi="宋体"/>
          <w:sz w:val="24"/>
          <w:szCs w:val="24"/>
        </w:rPr>
        <w:t>施工期间用水泥稳定碎石：</w:t>
      </w:r>
      <w:r>
        <w:rPr>
          <w:rFonts w:hint="eastAsia" w:ascii="宋体" w:hAnsi="宋体" w:eastAsia="宋体" w:cs="Times New Roman"/>
          <w:sz w:val="24"/>
          <w:szCs w:val="24"/>
          <w:lang w:val="en-US" w:eastAsia="zh-CN"/>
        </w:rPr>
        <w:t>90% （进度），余款等第三方检测合格后一次性付清。</w:t>
      </w:r>
    </w:p>
    <w:p>
      <w:pPr>
        <w:bidi w:val="0"/>
        <w:spacing w:line="360" w:lineRule="auto"/>
        <w:ind w:firstLine="48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2、综合单价浮动：以月为单位根据工程项目所在地水泥稳定碎石主材市场价格综合单价进行浮动调整。</w:t>
      </w:r>
    </w:p>
    <w:p>
      <w:pPr>
        <w:bidi w:val="0"/>
        <w:spacing w:line="440" w:lineRule="exact"/>
        <w:ind w:left="479"/>
        <w:rPr>
          <w:rFonts w:ascii="宋体" w:hAnsi="宋体"/>
          <w:b/>
          <w:spacing w:val="20"/>
          <w:sz w:val="24"/>
          <w:szCs w:val="24"/>
        </w:rPr>
      </w:pPr>
      <w:r>
        <w:rPr>
          <w:rFonts w:hint="eastAsia" w:ascii="宋体" w:hAnsi="宋体"/>
          <w:b/>
          <w:spacing w:val="20"/>
          <w:sz w:val="24"/>
          <w:szCs w:val="24"/>
        </w:rPr>
        <w:t>七、质量要求、技术标准及要求：</w:t>
      </w:r>
    </w:p>
    <w:p>
      <w:pPr>
        <w:bidi w:val="0"/>
        <w:spacing w:line="360" w:lineRule="auto"/>
        <w:ind w:firstLine="48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1、按照国家标准及工程设计图纸相关要求执行。</w:t>
      </w:r>
    </w:p>
    <w:p>
      <w:pPr>
        <w:bidi w:val="0"/>
        <w:spacing w:line="440" w:lineRule="exact"/>
        <w:ind w:left="479"/>
        <w:rPr>
          <w:rFonts w:ascii="宋体" w:hAnsi="宋体"/>
          <w:b/>
          <w:spacing w:val="20"/>
          <w:sz w:val="24"/>
          <w:szCs w:val="24"/>
        </w:rPr>
      </w:pPr>
      <w:r>
        <w:rPr>
          <w:rFonts w:hint="eastAsia" w:ascii="宋体" w:hAnsi="宋体"/>
          <w:b/>
          <w:spacing w:val="20"/>
          <w:sz w:val="24"/>
          <w:szCs w:val="24"/>
          <w:lang w:val="en-US" w:eastAsia="zh-CN"/>
        </w:rPr>
        <w:t>八</w:t>
      </w:r>
      <w:r>
        <w:rPr>
          <w:rFonts w:hint="eastAsia" w:ascii="宋体" w:hAnsi="宋体"/>
          <w:b/>
          <w:spacing w:val="20"/>
          <w:sz w:val="24"/>
          <w:szCs w:val="24"/>
        </w:rPr>
        <w:t>、</w:t>
      </w:r>
      <w:r>
        <w:rPr>
          <w:rFonts w:hint="eastAsia" w:ascii="宋体" w:hAnsi="宋体"/>
          <w:b/>
          <w:spacing w:val="20"/>
          <w:sz w:val="24"/>
          <w:szCs w:val="24"/>
          <w:lang w:val="en-US" w:eastAsia="zh-CN"/>
        </w:rPr>
        <w:t>评标方法</w:t>
      </w:r>
      <w:r>
        <w:rPr>
          <w:rFonts w:hint="eastAsia" w:ascii="宋体" w:hAnsi="宋体"/>
          <w:b/>
          <w:spacing w:val="20"/>
          <w:sz w:val="24"/>
          <w:szCs w:val="24"/>
        </w:rPr>
        <w:t>：</w:t>
      </w:r>
    </w:p>
    <w:p>
      <w:pPr>
        <w:bidi w:val="0"/>
        <w:spacing w:line="360" w:lineRule="auto"/>
        <w:ind w:firstLine="48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1、本次招标采用最低价中标法，招标人会对满足招标文件实质性要求的投标文件，按报价由低到高的顺序，确定中标候选人，若出现两个及以上相同投标报价最低时，招标人采取抽签方式确定中标候选人。</w:t>
      </w:r>
    </w:p>
    <w:p>
      <w:pPr>
        <w:bidi w:val="0"/>
        <w:spacing w:line="440" w:lineRule="exact"/>
        <w:ind w:left="479"/>
        <w:rPr>
          <w:rFonts w:ascii="宋体" w:hAnsi="宋体"/>
          <w:b/>
          <w:spacing w:val="20"/>
          <w:sz w:val="24"/>
          <w:szCs w:val="24"/>
        </w:rPr>
      </w:pPr>
      <w:r>
        <w:rPr>
          <w:rFonts w:hint="eastAsia" w:ascii="宋体" w:hAnsi="宋体"/>
          <w:b/>
          <w:spacing w:val="20"/>
          <w:sz w:val="24"/>
          <w:szCs w:val="24"/>
          <w:lang w:val="en-US" w:eastAsia="zh-CN"/>
        </w:rPr>
        <w:t>九</w:t>
      </w:r>
      <w:r>
        <w:rPr>
          <w:rFonts w:hint="eastAsia" w:ascii="宋体" w:hAnsi="宋体"/>
          <w:b/>
          <w:spacing w:val="20"/>
          <w:sz w:val="24"/>
          <w:szCs w:val="24"/>
        </w:rPr>
        <w:t>、</w:t>
      </w:r>
      <w:r>
        <w:rPr>
          <w:rFonts w:hint="eastAsia" w:ascii="宋体" w:hAnsi="宋体"/>
          <w:b/>
          <w:spacing w:val="20"/>
          <w:sz w:val="24"/>
          <w:szCs w:val="24"/>
          <w:lang w:val="en-US" w:eastAsia="zh-CN"/>
        </w:rPr>
        <w:t>开标时间及地址</w:t>
      </w:r>
      <w:r>
        <w:rPr>
          <w:rFonts w:hint="eastAsia" w:ascii="宋体" w:hAnsi="宋体"/>
          <w:b/>
          <w:spacing w:val="20"/>
          <w:sz w:val="24"/>
          <w:szCs w:val="24"/>
        </w:rPr>
        <w:t>：</w:t>
      </w:r>
    </w:p>
    <w:p>
      <w:pPr>
        <w:bidi w:val="0"/>
        <w:spacing w:line="420" w:lineRule="exact"/>
        <w:ind w:firstLine="48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1、开标时间：2022 年 </w:t>
      </w:r>
      <w:r>
        <w:rPr>
          <w:rFonts w:hint="eastAsia" w:ascii="宋体" w:hAnsi="宋体" w:cs="Times New Roman"/>
          <w:sz w:val="24"/>
          <w:lang w:val="en-US" w:eastAsia="zh-CN"/>
        </w:rPr>
        <w:t>7</w:t>
      </w:r>
      <w:r>
        <w:rPr>
          <w:rFonts w:hint="eastAsia" w:ascii="宋体" w:hAnsi="宋体" w:eastAsia="宋体" w:cs="Times New Roman"/>
          <w:sz w:val="24"/>
          <w:lang w:val="en-US" w:eastAsia="zh-CN"/>
        </w:rPr>
        <w:t xml:space="preserve">月 </w:t>
      </w:r>
      <w:r>
        <w:rPr>
          <w:rFonts w:hint="eastAsia" w:ascii="宋体" w:hAnsi="宋体" w:cs="Times New Roman"/>
          <w:sz w:val="24"/>
          <w:lang w:val="en-US" w:eastAsia="zh-CN"/>
        </w:rPr>
        <w:t>3</w:t>
      </w:r>
      <w:r>
        <w:rPr>
          <w:rFonts w:hint="eastAsia" w:ascii="宋体" w:hAnsi="宋体" w:eastAsia="宋体" w:cs="Times New Roman"/>
          <w:sz w:val="24"/>
          <w:lang w:val="en-US" w:eastAsia="zh-CN"/>
        </w:rPr>
        <w:t xml:space="preserve"> 日</w:t>
      </w:r>
      <w:r>
        <w:rPr>
          <w:rFonts w:hint="eastAsia" w:ascii="宋体" w:hAnsi="宋体" w:cs="Times New Roman"/>
          <w:sz w:val="24"/>
          <w:lang w:val="en-US" w:eastAsia="zh-CN"/>
        </w:rPr>
        <w:t>15</w:t>
      </w:r>
      <w:r>
        <w:rPr>
          <w:rFonts w:hint="eastAsia" w:ascii="宋体" w:hAnsi="宋体" w:eastAsia="宋体" w:cs="Times New Roman"/>
          <w:sz w:val="24"/>
          <w:lang w:val="en-US" w:eastAsia="zh-CN"/>
        </w:rPr>
        <w:t xml:space="preserve"> 时 </w:t>
      </w:r>
      <w:r>
        <w:rPr>
          <w:rFonts w:hint="eastAsia" w:ascii="宋体" w:hAnsi="宋体" w:cs="Times New Roman"/>
          <w:sz w:val="24"/>
          <w:lang w:val="en-US" w:eastAsia="zh-CN"/>
        </w:rPr>
        <w:t>00</w:t>
      </w:r>
      <w:r>
        <w:rPr>
          <w:rFonts w:hint="eastAsia" w:ascii="宋体" w:hAnsi="宋体" w:eastAsia="宋体" w:cs="Times New Roman"/>
          <w:sz w:val="24"/>
          <w:lang w:val="en-US" w:eastAsia="zh-CN"/>
        </w:rPr>
        <w:t>分</w:t>
      </w:r>
    </w:p>
    <w:p>
      <w:pPr>
        <w:bidi w:val="0"/>
        <w:spacing w:line="420" w:lineRule="exact"/>
        <w:ind w:firstLine="480"/>
        <w:rPr>
          <w:rFonts w:hint="eastAsia" w:ascii="宋体" w:hAnsi="宋体"/>
          <w:b w:val="0"/>
          <w:bCs/>
          <w:spacing w:val="20"/>
          <w:sz w:val="24"/>
          <w:szCs w:val="24"/>
          <w:lang w:val="en-US" w:eastAsia="zh-CN"/>
        </w:rPr>
      </w:pPr>
      <w:r>
        <w:rPr>
          <w:rFonts w:hint="eastAsia" w:ascii="宋体" w:hAnsi="宋体" w:eastAsia="宋体" w:cs="Times New Roman"/>
          <w:sz w:val="24"/>
          <w:lang w:val="en-US" w:eastAsia="zh-CN"/>
        </w:rPr>
        <w:t>2、开标地点：</w:t>
      </w:r>
      <w:r>
        <w:rPr>
          <w:rFonts w:hint="eastAsia" w:ascii="宋体" w:hAnsi="宋体"/>
          <w:b w:val="0"/>
          <w:bCs/>
          <w:spacing w:val="20"/>
          <w:sz w:val="24"/>
          <w:szCs w:val="24"/>
          <w:lang w:val="en-US" w:eastAsia="zh-CN"/>
        </w:rPr>
        <w:t>蚌埠市固镇县安徽鑫汇水利电力工程有限责任公司</w:t>
      </w:r>
    </w:p>
    <w:p>
      <w:pPr>
        <w:bidi w:val="0"/>
        <w:spacing w:line="420" w:lineRule="exact"/>
        <w:ind w:firstLine="480"/>
        <w:rPr>
          <w:rFonts w:hint="eastAsia" w:ascii="宋体" w:hAnsi="宋体"/>
          <w:b w:val="0"/>
          <w:bCs/>
          <w:spacing w:val="20"/>
          <w:sz w:val="24"/>
          <w:szCs w:val="24"/>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投标文件内容及形式</w:t>
      </w:r>
      <w:r>
        <w:rPr>
          <w:rFonts w:hint="eastAsia" w:ascii="宋体" w:hAnsi="宋体" w:eastAsia="宋体" w:cs="Times New Roman"/>
          <w:sz w:val="24"/>
          <w:lang w:val="en-US" w:eastAsia="zh-CN"/>
        </w:rPr>
        <w:t>：</w:t>
      </w:r>
      <w:r>
        <w:rPr>
          <w:rFonts w:hint="eastAsia" w:ascii="宋体" w:hAnsi="宋体"/>
          <w:b w:val="0"/>
          <w:bCs/>
          <w:spacing w:val="20"/>
          <w:sz w:val="24"/>
          <w:szCs w:val="24"/>
          <w:lang w:val="en-US" w:eastAsia="zh-CN"/>
        </w:rPr>
        <w:t>营业执照、法定代表人身份证明或授权委托书、投标函并进行密封。</w:t>
      </w:r>
    </w:p>
    <w:p>
      <w:pPr>
        <w:bidi w:val="0"/>
        <w:spacing w:line="440" w:lineRule="exact"/>
        <w:ind w:left="479"/>
        <w:rPr>
          <w:rFonts w:ascii="宋体" w:hAnsi="宋体"/>
          <w:b/>
          <w:spacing w:val="20"/>
          <w:sz w:val="24"/>
          <w:szCs w:val="24"/>
        </w:rPr>
      </w:pPr>
      <w:r>
        <w:rPr>
          <w:rFonts w:hint="eastAsia" w:ascii="宋体" w:hAnsi="宋体"/>
          <w:b/>
          <w:spacing w:val="20"/>
          <w:sz w:val="24"/>
          <w:szCs w:val="24"/>
          <w:lang w:val="en-US" w:eastAsia="zh-CN"/>
        </w:rPr>
        <w:t>十</w:t>
      </w:r>
      <w:r>
        <w:rPr>
          <w:rFonts w:hint="eastAsia" w:ascii="宋体" w:hAnsi="宋体"/>
          <w:b/>
          <w:spacing w:val="20"/>
          <w:sz w:val="24"/>
          <w:szCs w:val="24"/>
        </w:rPr>
        <w:t>、</w:t>
      </w:r>
      <w:r>
        <w:rPr>
          <w:rFonts w:hint="eastAsia" w:ascii="宋体" w:hAnsi="宋体"/>
          <w:b/>
          <w:spacing w:val="20"/>
          <w:sz w:val="24"/>
          <w:szCs w:val="24"/>
          <w:lang w:val="en-US" w:eastAsia="zh-CN"/>
        </w:rPr>
        <w:t>发布公告的媒介</w:t>
      </w:r>
      <w:r>
        <w:rPr>
          <w:rFonts w:hint="eastAsia" w:ascii="宋体" w:hAnsi="宋体"/>
          <w:b/>
          <w:spacing w:val="20"/>
          <w:sz w:val="24"/>
          <w:szCs w:val="24"/>
        </w:rPr>
        <w:t>：</w:t>
      </w:r>
    </w:p>
    <w:p>
      <w:pPr>
        <w:bidi w:val="0"/>
        <w:spacing w:line="420" w:lineRule="exact"/>
        <w:ind w:firstLine="480"/>
        <w:rPr>
          <w:rFonts w:hint="eastAsia" w:ascii="宋体" w:hAnsi="宋体" w:eastAsia="宋体" w:cs="Times New Roman"/>
          <w:sz w:val="24"/>
          <w:lang w:val="en-US" w:eastAsia="zh-CN"/>
        </w:rPr>
      </w:pPr>
      <w:r>
        <w:rPr>
          <w:rFonts w:hint="eastAsia" w:ascii="宋体" w:hAnsi="宋体" w:eastAsia="宋体" w:cs="Times New Roman"/>
          <w:sz w:val="24"/>
          <w:lang w:val="en-US" w:eastAsia="zh-CN"/>
        </w:rPr>
        <w:t>1、本次招标公告在“</w:t>
      </w:r>
      <w:r>
        <w:rPr>
          <w:rFonts w:hint="eastAsia" w:ascii="宋体" w:hAnsi="宋体" w:cs="Times New Roman"/>
          <w:sz w:val="24"/>
          <w:lang w:val="en-US" w:eastAsia="zh-CN"/>
        </w:rPr>
        <w:t>安徽鑫汇水利水电工程有限责任公司官网</w:t>
      </w:r>
      <w:r>
        <w:rPr>
          <w:rFonts w:hint="eastAsia" w:ascii="宋体" w:hAnsi="宋体" w:eastAsia="宋体" w:cs="Times New Roman"/>
          <w:sz w:val="24"/>
          <w:lang w:val="en-US" w:eastAsia="zh-CN"/>
        </w:rPr>
        <w:t>”（http://www.ahxhsldl.com/）上发布。</w:t>
      </w:r>
    </w:p>
    <w:p>
      <w:pPr>
        <w:bidi w:val="0"/>
        <w:spacing w:line="440" w:lineRule="exact"/>
        <w:ind w:left="479"/>
        <w:rPr>
          <w:rFonts w:hint="eastAsia" w:ascii="宋体" w:hAnsi="宋体"/>
          <w:b/>
          <w:spacing w:val="20"/>
          <w:sz w:val="24"/>
          <w:szCs w:val="24"/>
          <w:lang w:val="en-US" w:eastAsia="zh-CN"/>
        </w:rPr>
      </w:pPr>
      <w:r>
        <w:rPr>
          <w:rFonts w:hint="eastAsia" w:ascii="宋体" w:hAnsi="宋体"/>
          <w:b/>
          <w:spacing w:val="20"/>
          <w:sz w:val="24"/>
          <w:szCs w:val="24"/>
          <w:lang w:val="en-US" w:eastAsia="zh-CN"/>
        </w:rPr>
        <w:t>十一、联系方式：</w:t>
      </w:r>
    </w:p>
    <w:p>
      <w:pPr>
        <w:bidi w:val="0"/>
        <w:spacing w:line="360" w:lineRule="auto"/>
        <w:ind w:firstLine="48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招标人：安徽鑫汇水利电力工程有限责任公司</w:t>
      </w:r>
    </w:p>
    <w:p>
      <w:pPr>
        <w:bidi w:val="0"/>
        <w:spacing w:line="360" w:lineRule="auto"/>
        <w:ind w:firstLine="48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地  址：蚌埠市固镇县安徽鑫汇水利电力工程有限责任公司</w:t>
      </w:r>
    </w:p>
    <w:p>
      <w:pPr>
        <w:bidi w:val="0"/>
        <w:spacing w:line="360" w:lineRule="auto"/>
        <w:ind w:firstLine="48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邮    编：0552-233700</w:t>
      </w:r>
    </w:p>
    <w:p>
      <w:pPr>
        <w:bidi w:val="0"/>
        <w:spacing w:line="360" w:lineRule="auto"/>
        <w:ind w:firstLine="48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联系人：刘先生</w:t>
      </w:r>
    </w:p>
    <w:p>
      <w:pPr>
        <w:bidi w:val="0"/>
        <w:spacing w:line="360" w:lineRule="auto"/>
        <w:ind w:firstLine="48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电  话：0552-2126919</w:t>
      </w:r>
    </w:p>
    <w:p>
      <w:pPr>
        <w:pStyle w:val="2"/>
        <w:rPr>
          <w:rFonts w:hint="eastAsia"/>
          <w:lang w:val="en-US" w:eastAsia="zh-CN"/>
        </w:rPr>
      </w:pPr>
    </w:p>
    <w:p>
      <w:pPr>
        <w:pStyle w:val="2"/>
        <w:rPr>
          <w:rFonts w:hint="eastAsia"/>
          <w:lang w:val="en-US" w:eastAsia="zh-CN"/>
        </w:rPr>
      </w:pPr>
    </w:p>
    <w:p>
      <w:pPr>
        <w:bidi w:val="0"/>
        <w:spacing w:line="440" w:lineRule="exact"/>
        <w:ind w:left="479"/>
        <w:rPr>
          <w:rFonts w:hint="eastAsia" w:ascii="宋体" w:hAnsi="宋体" w:eastAsia="宋体"/>
          <w:b/>
          <w:spacing w:val="20"/>
          <w:sz w:val="24"/>
          <w:szCs w:val="24"/>
          <w:lang w:val="en-US" w:eastAsia="zh-CN"/>
        </w:rPr>
      </w:pPr>
      <w:r>
        <w:rPr>
          <w:rFonts w:hint="eastAsia" w:ascii="宋体" w:hAnsi="宋体"/>
          <w:b/>
          <w:spacing w:val="20"/>
          <w:sz w:val="24"/>
          <w:szCs w:val="24"/>
          <w:lang w:val="en-US" w:eastAsia="zh-CN"/>
        </w:rPr>
        <w:t xml:space="preserve"> </w:t>
      </w:r>
    </w:p>
    <w:p>
      <w:pPr>
        <w:bidi w:val="0"/>
        <w:spacing w:line="420" w:lineRule="exact"/>
        <w:ind w:firstLine="480"/>
        <w:rPr>
          <w:rFonts w:hint="default" w:ascii="宋体" w:hAnsi="宋体"/>
          <w:sz w:val="24"/>
          <w:lang w:val="en-US" w:eastAsia="zh-CN"/>
        </w:rPr>
      </w:pPr>
    </w:p>
    <w:p>
      <w:pPr>
        <w:numPr>
          <w:ilvl w:val="0"/>
          <w:numId w:val="0"/>
        </w:numPr>
        <w:tabs>
          <w:tab w:val="center" w:pos="4590"/>
          <w:tab w:val="right" w:pos="9180"/>
        </w:tabs>
        <w:bidi w:val="0"/>
        <w:jc w:val="both"/>
        <w:rPr>
          <w:rFonts w:hint="eastAsia" w:ascii="宋体" w:hAnsi="宋体"/>
          <w:b/>
          <w:sz w:val="24"/>
          <w:szCs w:val="24"/>
        </w:rPr>
      </w:pP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tabs>
          <w:tab w:val="center" w:pos="4590"/>
          <w:tab w:val="right" w:pos="9180"/>
        </w:tabs>
        <w:bidi w:val="0"/>
        <w:jc w:val="center"/>
        <w:rPr>
          <w:rFonts w:hint="eastAsia" w:ascii="宋体" w:hAnsi="宋体"/>
          <w:b/>
          <w:sz w:val="44"/>
          <w:szCs w:val="44"/>
          <w:lang w:val="en-US" w:eastAsia="zh-CN"/>
        </w:rPr>
      </w:pPr>
    </w:p>
    <w:p>
      <w:pPr>
        <w:autoSpaceDE w:val="0"/>
        <w:autoSpaceDN w:val="0"/>
        <w:spacing w:line="480" w:lineRule="exact"/>
        <w:ind w:firstLine="562" w:firstLineChars="200"/>
        <w:rPr>
          <w:rFonts w:ascii="宋体" w:hAnsi="宋体" w:eastAsia="宋体" w:cs="SSJ-PK7482000002d-Identity-H"/>
          <w:kern w:val="0"/>
          <w:szCs w:val="21"/>
        </w:rPr>
      </w:pPr>
      <w:bookmarkStart w:id="0" w:name="_Toc256691598"/>
      <w:bookmarkStart w:id="1" w:name="_Toc256674347"/>
      <w:bookmarkStart w:id="2" w:name="_Toc256695474"/>
      <w:bookmarkStart w:id="3" w:name="_Toc261611958"/>
      <w:bookmarkStart w:id="4" w:name="_Toc279646053"/>
      <w:bookmarkStart w:id="5" w:name="_Toc256696416"/>
      <w:r>
        <w:rPr>
          <w:rFonts w:hint="eastAsia" w:ascii="Times New Roman" w:hAnsi="Times New Roman" w:eastAsia="宋体" w:cs="Times New Roman"/>
          <w:b/>
          <w:sz w:val="28"/>
          <w:szCs w:val="28"/>
        </w:rPr>
        <w:t>投标函</w:t>
      </w:r>
      <w:bookmarkEnd w:id="0"/>
      <w:bookmarkEnd w:id="1"/>
      <w:bookmarkEnd w:id="2"/>
      <w:bookmarkEnd w:id="3"/>
      <w:bookmarkEnd w:id="4"/>
      <w:bookmarkEnd w:id="5"/>
    </w:p>
    <w:p>
      <w:pPr>
        <w:autoSpaceDE w:val="0"/>
        <w:autoSpaceDN w:val="0"/>
        <w:adjustRightInd w:val="0"/>
        <w:spacing w:line="360" w:lineRule="auto"/>
        <w:jc w:val="center"/>
        <w:rPr>
          <w:rFonts w:ascii="宋体" w:hAnsi="宋体" w:eastAsia="宋体" w:cs="Times New Roman"/>
          <w:b/>
          <w:bCs/>
          <w:kern w:val="0"/>
          <w:sz w:val="28"/>
          <w:szCs w:val="28"/>
        </w:rPr>
      </w:pPr>
      <w:bookmarkStart w:id="6" w:name="_Toc256695475"/>
      <w:bookmarkStart w:id="7" w:name="_Toc256691599"/>
      <w:r>
        <w:rPr>
          <w:rFonts w:hint="eastAsia" w:ascii="宋体" w:hAnsi="宋体" w:eastAsia="宋体" w:cs="Times New Roman"/>
          <w:b/>
          <w:bCs/>
          <w:kern w:val="0"/>
          <w:sz w:val="28"/>
          <w:szCs w:val="28"/>
        </w:rPr>
        <w:t xml:space="preserve">  投  标  函</w:t>
      </w:r>
      <w:r>
        <w:rPr>
          <w:rFonts w:hint="eastAsia" w:ascii="宋体" w:hAnsi="宋体" w:eastAsia="宋体" w:cs="Times New Roman"/>
          <w:sz w:val="28"/>
          <w:szCs w:val="28"/>
        </w:rPr>
        <w:t>（格式）</w:t>
      </w:r>
      <w:bookmarkEnd w:id="6"/>
      <w:bookmarkEnd w:id="7"/>
    </w:p>
    <w:p>
      <w:pPr>
        <w:topLinePunct/>
        <w:spacing w:line="360" w:lineRule="auto"/>
        <w:rPr>
          <w:rFonts w:ascii="宋体" w:hAnsi="宋体" w:eastAsia="宋体" w:cs="Times New Roman"/>
          <w:b/>
          <w:sz w:val="22"/>
          <w:u w:val="single"/>
        </w:rPr>
      </w:pPr>
      <w:bookmarkStart w:id="8" w:name="_Toc256695478"/>
      <w:bookmarkStart w:id="9" w:name="_Toc256691602"/>
      <w:r>
        <w:rPr>
          <w:rFonts w:hint="eastAsia" w:ascii="宋体" w:hAnsi="宋体" w:eastAsia="宋体" w:cs="Times New Roman"/>
          <w:b/>
          <w:sz w:val="22"/>
        </w:rPr>
        <w:t>致：</w:t>
      </w:r>
      <w:r>
        <w:rPr>
          <w:rFonts w:hint="eastAsia" w:ascii="宋体" w:hAnsi="宋体" w:eastAsia="宋体" w:cs="Times New Roman"/>
          <w:b/>
          <w:sz w:val="22"/>
          <w:u w:val="single"/>
        </w:rPr>
        <w:t>（</w:t>
      </w:r>
      <w:r>
        <w:rPr>
          <w:rFonts w:hint="eastAsia" w:ascii="宋体" w:hAnsi="宋体" w:eastAsia="宋体" w:cs="Times New Roman"/>
          <w:b/>
          <w:sz w:val="22"/>
          <w:u w:val="single"/>
          <w:lang w:val="en-US" w:eastAsia="zh-CN"/>
        </w:rPr>
        <w:t>安徽鑫汇水利电力工程有限责任公司</w:t>
      </w:r>
      <w:r>
        <w:rPr>
          <w:rFonts w:hint="eastAsia" w:ascii="宋体" w:hAnsi="宋体" w:eastAsia="宋体" w:cs="Times New Roman"/>
          <w:b/>
          <w:sz w:val="22"/>
          <w:u w:val="single"/>
        </w:rPr>
        <w:t>）</w:t>
      </w:r>
      <w:bookmarkEnd w:id="8"/>
      <w:bookmarkEnd w:id="9"/>
    </w:p>
    <w:p>
      <w:pPr>
        <w:topLinePunct/>
        <w:spacing w:line="360" w:lineRule="auto"/>
        <w:rPr>
          <w:rFonts w:ascii="宋体" w:hAnsi="宋体" w:eastAsia="宋体" w:cs="Times New Roman"/>
          <w:sz w:val="22"/>
          <w:u w:val="single"/>
        </w:rPr>
      </w:pPr>
    </w:p>
    <w:p>
      <w:pPr>
        <w:autoSpaceDE w:val="0"/>
        <w:autoSpaceDN w:val="0"/>
        <w:spacing w:line="360" w:lineRule="auto"/>
        <w:ind w:firstLine="440" w:firstLineChars="200"/>
        <w:jc w:val="left"/>
        <w:rPr>
          <w:rFonts w:ascii="宋体" w:hAnsi="宋体" w:eastAsia="宋体" w:cs="H-SS9-PK74820000032-Identity-H"/>
          <w:b/>
          <w:i/>
          <w:kern w:val="0"/>
          <w:sz w:val="22"/>
        </w:rPr>
      </w:pPr>
      <w:bookmarkStart w:id="10" w:name="_Toc256695479"/>
      <w:bookmarkStart w:id="11" w:name="_Toc256691603"/>
      <w:r>
        <w:rPr>
          <w:rFonts w:hint="eastAsia" w:ascii="宋体" w:hAnsi="宋体" w:eastAsia="宋体" w:cs="E-BZ9-PK7483cf-Identity-H"/>
          <w:kern w:val="0"/>
          <w:sz w:val="22"/>
        </w:rPr>
        <w:t>１.</w:t>
      </w:r>
      <w:r>
        <w:rPr>
          <w:rFonts w:hint="eastAsia" w:ascii="宋体" w:hAnsi="宋体" w:eastAsia="宋体" w:cs="SSJ-PK7482000002d-Identity-H"/>
          <w:kern w:val="0"/>
          <w:sz w:val="22"/>
        </w:rPr>
        <w:t>我方已仔细研究了</w:t>
      </w:r>
      <w:r>
        <w:rPr>
          <w:rFonts w:hint="eastAsia" w:ascii="宋体" w:hAnsi="宋体" w:eastAsia="宋体" w:cs="SSJ-PK7482000002d-Identity-H"/>
          <w:kern w:val="0"/>
          <w:sz w:val="22"/>
          <w:u w:val="single"/>
        </w:rPr>
        <w:t>包浍河干流治理项目固镇县官沟至城西界沟闸堤顶道路及上堤路工程施工</w:t>
      </w:r>
      <w:r>
        <w:rPr>
          <w:rFonts w:hint="eastAsia" w:ascii="宋体" w:hAnsi="宋体" w:cs="SSJ-PK7482000002d-Identity-H"/>
          <w:kern w:val="0"/>
          <w:sz w:val="22"/>
          <w:u w:val="single"/>
          <w:lang w:val="en-US" w:eastAsia="zh-CN"/>
        </w:rPr>
        <w:t>5%</w:t>
      </w:r>
      <w:r>
        <w:rPr>
          <w:rFonts w:hint="eastAsia" w:ascii="宋体" w:hAnsi="宋体" w:eastAsia="宋体" w:cs="SSJ-PK7482000002d-Identity-H"/>
          <w:kern w:val="0"/>
          <w:sz w:val="22"/>
          <w:u w:val="single"/>
          <w:lang w:val="en-US" w:eastAsia="zh-CN"/>
        </w:rPr>
        <w:t>水泥稳定碎石采购</w:t>
      </w:r>
      <w:r>
        <w:rPr>
          <w:rFonts w:hint="eastAsia" w:ascii="宋体" w:hAnsi="宋体" w:eastAsia="宋体" w:cs="H-SS9-PK74820000032-Identity-H"/>
          <w:kern w:val="0"/>
          <w:sz w:val="22"/>
        </w:rPr>
        <w:t>（</w:t>
      </w:r>
      <w:r>
        <w:rPr>
          <w:rFonts w:hint="eastAsia" w:ascii="宋体" w:hAnsi="宋体" w:eastAsia="宋体" w:cs="SSJ-PK7482000002d-Identity-H"/>
          <w:kern w:val="0"/>
          <w:sz w:val="22"/>
        </w:rPr>
        <w:t>项目名称/标段</w:t>
      </w:r>
      <w:r>
        <w:rPr>
          <w:rFonts w:hint="eastAsia" w:ascii="宋体" w:hAnsi="宋体" w:eastAsia="宋体" w:cs="H-SS9-PK74820000032-Identity-H"/>
          <w:kern w:val="0"/>
          <w:sz w:val="22"/>
        </w:rPr>
        <w:t>）</w:t>
      </w:r>
      <w:r>
        <w:rPr>
          <w:rFonts w:hint="eastAsia" w:ascii="宋体" w:hAnsi="宋体" w:eastAsia="宋体" w:cs="SSJ-PK7482000002d-Identity-H"/>
          <w:kern w:val="0"/>
          <w:sz w:val="22"/>
        </w:rPr>
        <w:t>招标文件</w:t>
      </w:r>
      <w:bookmarkEnd w:id="10"/>
      <w:bookmarkEnd w:id="11"/>
      <w:bookmarkStart w:id="12" w:name="_Toc256691604"/>
      <w:bookmarkStart w:id="13" w:name="_Toc256695480"/>
      <w:r>
        <w:rPr>
          <w:rFonts w:hint="eastAsia" w:ascii="宋体" w:hAnsi="宋体" w:eastAsia="宋体" w:cs="SSJ-PK7482000002d-Identity-H"/>
          <w:kern w:val="0"/>
          <w:sz w:val="22"/>
        </w:rPr>
        <w:t>的全部内容</w:t>
      </w:r>
      <w:r>
        <w:rPr>
          <w:rFonts w:hint="eastAsia" w:ascii="宋体" w:hAnsi="宋体" w:eastAsia="宋体" w:cs="H-SS9-PK74820000032-Identity-H"/>
          <w:kern w:val="0"/>
          <w:sz w:val="22"/>
        </w:rPr>
        <w:t>，</w:t>
      </w:r>
      <w:r>
        <w:rPr>
          <w:rFonts w:hint="eastAsia" w:ascii="宋体" w:hAnsi="宋体" w:eastAsia="宋体" w:cs="SSJ-PK7482000002d-Identity-H"/>
          <w:kern w:val="0"/>
          <w:sz w:val="22"/>
        </w:rPr>
        <w:t>愿意以人民币</w:t>
      </w:r>
      <w:r>
        <w:rPr>
          <w:rFonts w:hint="eastAsia" w:ascii="宋体" w:hAnsi="宋体" w:eastAsia="宋体" w:cs="H-SS9-PK74820000032-Identity-H"/>
          <w:kern w:val="0"/>
          <w:sz w:val="22"/>
        </w:rPr>
        <w:t>（</w:t>
      </w:r>
      <w:r>
        <w:rPr>
          <w:rFonts w:hint="eastAsia" w:ascii="宋体" w:hAnsi="宋体" w:eastAsia="宋体" w:cs="SSJ-PK7482000002d-Identity-H"/>
          <w:kern w:val="0"/>
          <w:sz w:val="22"/>
        </w:rPr>
        <w:t>大写</w:t>
      </w:r>
      <w:r>
        <w:rPr>
          <w:rFonts w:hint="eastAsia" w:ascii="宋体" w:hAnsi="宋体" w:eastAsia="宋体" w:cs="H-SS9-PK74820000032-Identity-H"/>
          <w:kern w:val="0"/>
          <w:sz w:val="22"/>
        </w:rPr>
        <w:t>）：</w:t>
      </w:r>
      <w:r>
        <w:rPr>
          <w:rFonts w:hint="eastAsia" w:ascii="宋体" w:hAnsi="宋体" w:eastAsia="宋体" w:cs="H-SS9-PK74820000032-Identity-H"/>
          <w:kern w:val="0"/>
          <w:sz w:val="22"/>
          <w:u w:val="single"/>
        </w:rPr>
        <w:t xml:space="preserve">     </w:t>
      </w:r>
      <w:r>
        <w:rPr>
          <w:rFonts w:hint="eastAsia" w:ascii="宋体" w:hAnsi="宋体" w:cs="H-SS9-PK74820000032-Identity-H"/>
          <w:kern w:val="0"/>
          <w:sz w:val="22"/>
          <w:u w:val="single"/>
          <w:lang w:val="en-US" w:eastAsia="zh-CN"/>
        </w:rPr>
        <w:t>元/立方米</w:t>
      </w:r>
      <w:r>
        <w:rPr>
          <w:rFonts w:hint="eastAsia" w:ascii="宋体" w:hAnsi="宋体" w:eastAsia="宋体" w:cs="H-SS9-PK74820000032-Identity-H"/>
          <w:kern w:val="0"/>
          <w:sz w:val="22"/>
          <w:u w:val="single"/>
        </w:rPr>
        <w:t xml:space="preserve"> </w:t>
      </w:r>
      <w:r>
        <w:rPr>
          <w:rFonts w:hint="eastAsia" w:ascii="宋体" w:hAnsi="宋体" w:eastAsia="宋体" w:cs="H-SS9-PK74820000032-Identity-H"/>
          <w:kern w:val="0"/>
          <w:sz w:val="22"/>
        </w:rPr>
        <w:t>（</w:t>
      </w:r>
      <w:r>
        <w:rPr>
          <w:rFonts w:hint="eastAsia" w:ascii="宋体" w:hAnsi="宋体" w:eastAsia="宋体" w:cs="E-BZ9-PK7483cf-Identity-H"/>
          <w:kern w:val="0"/>
          <w:sz w:val="22"/>
        </w:rPr>
        <w:t>小写：</w:t>
      </w:r>
      <w:r>
        <w:rPr>
          <w:rFonts w:hint="eastAsia" w:ascii="宋体" w:hAnsi="宋体" w:eastAsia="宋体" w:cs="H-SS9-PK74820000032-Identity-H"/>
          <w:kern w:val="0"/>
          <w:sz w:val="22"/>
          <w:u w:val="single"/>
        </w:rPr>
        <w:t xml:space="preserve">      </w:t>
      </w:r>
      <w:r>
        <w:rPr>
          <w:rFonts w:hint="eastAsia" w:ascii="宋体" w:hAnsi="宋体" w:eastAsia="宋体" w:cs="H-SS9-PK74820000032-Identity-H"/>
          <w:kern w:val="0"/>
          <w:sz w:val="22"/>
        </w:rPr>
        <w:t>）</w:t>
      </w:r>
      <w:r>
        <w:rPr>
          <w:rFonts w:hint="eastAsia" w:ascii="宋体" w:hAnsi="宋体" w:eastAsia="宋体" w:cs="SSJ-PK7482000002d-Identity-H"/>
          <w:kern w:val="0"/>
          <w:sz w:val="22"/>
        </w:rPr>
        <w:t>的投标报价</w:t>
      </w:r>
      <w:r>
        <w:rPr>
          <w:rFonts w:hint="eastAsia" w:ascii="宋体" w:hAnsi="宋体" w:eastAsia="宋体" w:cs="H-SS9-PK74820000032-Identity-H"/>
          <w:kern w:val="0"/>
          <w:sz w:val="22"/>
        </w:rPr>
        <w:t>，</w:t>
      </w:r>
      <w:bookmarkEnd w:id="12"/>
      <w:bookmarkEnd w:id="13"/>
      <w:bookmarkStart w:id="14" w:name="_Toc256691605"/>
      <w:bookmarkStart w:id="15" w:name="_Toc256695481"/>
      <w:r>
        <w:rPr>
          <w:rFonts w:hint="eastAsia" w:ascii="宋体" w:hAnsi="宋体" w:eastAsia="宋体" w:cs="H-SS9-PK74820000032-Identity-H"/>
          <w:kern w:val="0"/>
          <w:sz w:val="22"/>
        </w:rPr>
        <w:t>承诺工期</w:t>
      </w:r>
      <w:r>
        <w:rPr>
          <w:rFonts w:hint="eastAsia" w:ascii="宋体" w:hAnsi="宋体" w:eastAsia="宋体" w:cs="H-SS9-PK74820000032-Identity-H"/>
          <w:kern w:val="0"/>
          <w:sz w:val="22"/>
          <w:u w:val="single"/>
        </w:rPr>
        <w:t xml:space="preserve">  </w:t>
      </w:r>
      <w:r>
        <w:rPr>
          <w:rFonts w:hint="eastAsia" w:ascii="宋体" w:hAnsi="宋体" w:eastAsia="宋体" w:cs="H-SS9-PK74820000032-Identity-H"/>
          <w:kern w:val="0"/>
          <w:sz w:val="22"/>
          <w:u w:val="single"/>
          <w:lang w:val="en-US" w:eastAsia="zh-CN"/>
        </w:rPr>
        <w:t>120</w:t>
      </w:r>
      <w:r>
        <w:rPr>
          <w:rFonts w:hint="eastAsia" w:ascii="宋体" w:hAnsi="宋体" w:eastAsia="宋体" w:cs="H-SS9-PK74820000032-Identity-H"/>
          <w:kern w:val="0"/>
          <w:sz w:val="22"/>
          <w:u w:val="single"/>
        </w:rPr>
        <w:t xml:space="preserve"> </w:t>
      </w:r>
      <w:r>
        <w:rPr>
          <w:rFonts w:hint="eastAsia" w:ascii="宋体" w:hAnsi="宋体" w:eastAsia="宋体" w:cs="H-SS9-PK74820000032-Identity-H"/>
          <w:kern w:val="0"/>
          <w:sz w:val="22"/>
        </w:rPr>
        <w:t>日历天，承诺工程质量达到</w:t>
      </w:r>
      <w:r>
        <w:rPr>
          <w:rFonts w:hint="eastAsia" w:ascii="宋体" w:hAnsi="宋体" w:eastAsia="宋体" w:cs="H-SS9-PK74820000032-Identity-H"/>
          <w:kern w:val="0"/>
          <w:sz w:val="22"/>
          <w:u w:val="single"/>
        </w:rPr>
        <w:t xml:space="preserve"> </w:t>
      </w:r>
      <w:r>
        <w:rPr>
          <w:rFonts w:hint="eastAsia" w:ascii="宋体" w:hAnsi="宋体" w:eastAsia="宋体" w:cs="H-SS9-PK74820000032-Identity-H"/>
          <w:kern w:val="0"/>
          <w:sz w:val="22"/>
          <w:u w:val="single"/>
          <w:lang w:val="en-US" w:eastAsia="zh-CN"/>
        </w:rPr>
        <w:t>招标文件要求</w:t>
      </w:r>
      <w:r>
        <w:rPr>
          <w:rFonts w:hint="eastAsia" w:ascii="宋体" w:hAnsi="宋体" w:eastAsia="宋体" w:cs="H-SS9-PK74820000032-Identity-H"/>
          <w:kern w:val="0"/>
          <w:sz w:val="22"/>
          <w:u w:val="single"/>
        </w:rPr>
        <w:t xml:space="preserve"> </w:t>
      </w:r>
      <w:r>
        <w:rPr>
          <w:rFonts w:hint="eastAsia" w:ascii="宋体" w:hAnsi="宋体" w:eastAsia="宋体" w:cs="H-SS9-PK74820000032-Identity-H"/>
          <w:kern w:val="0"/>
          <w:sz w:val="22"/>
        </w:rPr>
        <w:t>标准。</w:t>
      </w:r>
      <w:r>
        <w:rPr>
          <w:rFonts w:hint="eastAsia" w:ascii="宋体" w:hAnsi="宋体" w:eastAsia="宋体" w:cs="SSJ-PK7482000002d-Identity-H"/>
          <w:kern w:val="0"/>
          <w:sz w:val="22"/>
        </w:rPr>
        <w:t>按合同约定实施和完成承包任务</w:t>
      </w:r>
      <w:r>
        <w:rPr>
          <w:rFonts w:hint="eastAsia" w:ascii="宋体" w:hAnsi="宋体" w:eastAsia="宋体" w:cs="H-SS9-PK74820000032-Identity-H"/>
          <w:kern w:val="0"/>
          <w:sz w:val="22"/>
        </w:rPr>
        <w:t>，</w:t>
      </w:r>
      <w:r>
        <w:rPr>
          <w:rFonts w:hint="eastAsia" w:ascii="宋体" w:hAnsi="宋体" w:eastAsia="宋体" w:cs="SSJ-PK7482000002d-Identity-H"/>
          <w:kern w:val="0"/>
          <w:sz w:val="22"/>
        </w:rPr>
        <w:t>修补任何缺陷</w:t>
      </w:r>
      <w:bookmarkEnd w:id="14"/>
      <w:bookmarkEnd w:id="15"/>
      <w:bookmarkStart w:id="16" w:name="_Toc256691606"/>
      <w:bookmarkStart w:id="17" w:name="_Toc256695482"/>
      <w:r>
        <w:rPr>
          <w:rFonts w:hint="eastAsia" w:ascii="宋体" w:hAnsi="宋体" w:eastAsia="宋体" w:cs="H-SS9-PK74820000032-Identity-H"/>
          <w:kern w:val="0"/>
          <w:sz w:val="22"/>
        </w:rPr>
        <w:t>。</w:t>
      </w:r>
      <w:bookmarkEnd w:id="16"/>
      <w:bookmarkEnd w:id="17"/>
    </w:p>
    <w:p>
      <w:pPr>
        <w:autoSpaceDE w:val="0"/>
        <w:autoSpaceDN w:val="0"/>
        <w:spacing w:line="360" w:lineRule="auto"/>
        <w:ind w:firstLine="440" w:firstLineChars="200"/>
        <w:jc w:val="left"/>
        <w:rPr>
          <w:rFonts w:ascii="宋体" w:hAnsi="宋体" w:eastAsia="宋体" w:cs="H-SS9-PK74820000032-Identity-H"/>
          <w:kern w:val="0"/>
          <w:sz w:val="22"/>
        </w:rPr>
      </w:pPr>
      <w:bookmarkStart w:id="18" w:name="_Toc256691610"/>
      <w:bookmarkStart w:id="19" w:name="_Toc256695486"/>
      <w:r>
        <w:rPr>
          <w:rFonts w:hint="eastAsia" w:ascii="宋体" w:hAnsi="宋体" w:eastAsia="宋体" w:cs="E-BZ9-PK7483cf-Identity-H"/>
          <w:kern w:val="0"/>
          <w:sz w:val="22"/>
          <w:lang w:val="en-US" w:eastAsia="zh-CN"/>
        </w:rPr>
        <w:t>2</w:t>
      </w:r>
      <w:r>
        <w:rPr>
          <w:rFonts w:hint="eastAsia" w:ascii="宋体" w:hAnsi="宋体" w:eastAsia="宋体" w:cs="E-BZ9-PK7483cf-Identity-H"/>
          <w:kern w:val="0"/>
          <w:sz w:val="22"/>
        </w:rPr>
        <w:t>.</w:t>
      </w:r>
      <w:r>
        <w:rPr>
          <w:rFonts w:hint="eastAsia" w:ascii="宋体" w:hAnsi="宋体" w:eastAsia="宋体" w:cs="SSJ-PK7482000002d-Identity-H"/>
          <w:kern w:val="0"/>
          <w:sz w:val="22"/>
        </w:rPr>
        <w:t>如我方中标</w:t>
      </w:r>
      <w:r>
        <w:rPr>
          <w:rFonts w:hint="eastAsia" w:ascii="宋体" w:hAnsi="宋体" w:eastAsia="宋体" w:cs="H-SS9-PK74820000032-Identity-H"/>
          <w:kern w:val="0"/>
          <w:sz w:val="22"/>
        </w:rPr>
        <w:t>：</w:t>
      </w:r>
      <w:bookmarkEnd w:id="18"/>
      <w:bookmarkEnd w:id="19"/>
    </w:p>
    <w:p>
      <w:pPr>
        <w:autoSpaceDE w:val="0"/>
        <w:autoSpaceDN w:val="0"/>
        <w:spacing w:line="360" w:lineRule="auto"/>
        <w:ind w:firstLine="440" w:firstLineChars="200"/>
        <w:jc w:val="left"/>
        <w:rPr>
          <w:rFonts w:ascii="宋体" w:hAnsi="宋体" w:eastAsia="宋体" w:cs="H-SS9-PK74820000032-Identity-H"/>
          <w:kern w:val="0"/>
          <w:sz w:val="22"/>
        </w:rPr>
      </w:pPr>
      <w:bookmarkStart w:id="20" w:name="_Toc256691611"/>
      <w:bookmarkStart w:id="21" w:name="_Toc256695487"/>
      <w:r>
        <w:rPr>
          <w:rFonts w:hint="eastAsia" w:ascii="宋体" w:hAnsi="宋体" w:eastAsia="宋体" w:cs="H-SS9-PK74820000032-Identity-H"/>
          <w:kern w:val="0"/>
          <w:sz w:val="22"/>
        </w:rPr>
        <w:t>（</w:t>
      </w:r>
      <w:r>
        <w:rPr>
          <w:rFonts w:hint="eastAsia" w:ascii="宋体" w:hAnsi="宋体" w:eastAsia="宋体" w:cs="E-BZ9-PK7483cf-Identity-H"/>
          <w:kern w:val="0"/>
          <w:sz w:val="22"/>
        </w:rPr>
        <w:t>1</w:t>
      </w:r>
      <w:r>
        <w:rPr>
          <w:rFonts w:hint="eastAsia" w:ascii="宋体" w:hAnsi="宋体" w:eastAsia="宋体" w:cs="H-SS9-PK74820000032-Identity-H"/>
          <w:kern w:val="0"/>
          <w:sz w:val="22"/>
        </w:rPr>
        <w:t>）</w:t>
      </w:r>
      <w:r>
        <w:rPr>
          <w:rFonts w:hint="eastAsia" w:ascii="宋体" w:hAnsi="宋体" w:eastAsia="宋体" w:cs="SSJ-PK7482000002d-Identity-H"/>
          <w:kern w:val="0"/>
          <w:sz w:val="22"/>
        </w:rPr>
        <w:t>我方承诺在收到中标通知书后</w:t>
      </w:r>
      <w:r>
        <w:rPr>
          <w:rFonts w:hint="eastAsia" w:ascii="宋体" w:hAnsi="宋体" w:eastAsia="宋体" w:cs="H-SS9-PK74820000032-Identity-H"/>
          <w:kern w:val="0"/>
          <w:sz w:val="22"/>
        </w:rPr>
        <w:t>，</w:t>
      </w:r>
      <w:r>
        <w:rPr>
          <w:rFonts w:hint="eastAsia" w:ascii="宋体" w:hAnsi="宋体" w:eastAsia="宋体" w:cs="SSJ-PK7482000002d-Identity-H"/>
          <w:kern w:val="0"/>
          <w:sz w:val="22"/>
        </w:rPr>
        <w:t>在中标通知书</w:t>
      </w:r>
      <w:r>
        <w:rPr>
          <w:rFonts w:hint="eastAsia" w:ascii="宋体" w:hAnsi="宋体" w:eastAsia="宋体" w:cs="SSJ-PK7482000002d-Identity-H"/>
          <w:kern w:val="0"/>
          <w:sz w:val="22"/>
          <w:lang w:val="en-US" w:eastAsia="zh-CN"/>
        </w:rPr>
        <w:t>3天</w:t>
      </w:r>
      <w:r>
        <w:rPr>
          <w:rFonts w:hint="eastAsia" w:ascii="宋体" w:hAnsi="宋体" w:eastAsia="宋体" w:cs="SSJ-PK7482000002d-Identity-H"/>
          <w:kern w:val="0"/>
          <w:sz w:val="22"/>
        </w:rPr>
        <w:t>内与你方签订合同</w:t>
      </w:r>
      <w:r>
        <w:rPr>
          <w:rFonts w:hint="eastAsia" w:ascii="宋体" w:hAnsi="宋体" w:eastAsia="宋体" w:cs="H-SS9-PK74820000032-Identity-H"/>
          <w:kern w:val="0"/>
          <w:sz w:val="22"/>
        </w:rPr>
        <w:t>；</w:t>
      </w:r>
      <w:bookmarkEnd w:id="20"/>
      <w:bookmarkEnd w:id="21"/>
    </w:p>
    <w:p>
      <w:pPr>
        <w:autoSpaceDE w:val="0"/>
        <w:autoSpaceDN w:val="0"/>
        <w:spacing w:line="360" w:lineRule="auto"/>
        <w:ind w:firstLine="440" w:firstLineChars="200"/>
        <w:jc w:val="left"/>
        <w:rPr>
          <w:rFonts w:ascii="宋体" w:hAnsi="宋体" w:eastAsia="宋体" w:cs="H-SS9-PK74820000032-Identity-H"/>
          <w:kern w:val="0"/>
          <w:sz w:val="22"/>
        </w:rPr>
      </w:pPr>
      <w:bookmarkStart w:id="22" w:name="_Toc256695491"/>
      <w:bookmarkStart w:id="23" w:name="_Toc256691615"/>
      <w:r>
        <w:rPr>
          <w:rFonts w:hint="eastAsia" w:ascii="宋体" w:hAnsi="宋体" w:eastAsia="宋体" w:cs="E-BZ9-PK7483cf-Identity-H"/>
          <w:kern w:val="0"/>
          <w:sz w:val="22"/>
          <w:lang w:val="en-US" w:eastAsia="zh-CN"/>
        </w:rPr>
        <w:t>3</w:t>
      </w:r>
      <w:r>
        <w:rPr>
          <w:rFonts w:hint="eastAsia" w:ascii="宋体" w:hAnsi="宋体" w:eastAsia="宋体" w:cs="E-BZ9-PK7483cf-Identity-H"/>
          <w:kern w:val="0"/>
          <w:sz w:val="22"/>
        </w:rPr>
        <w:t>.</w:t>
      </w:r>
      <w:r>
        <w:rPr>
          <w:rFonts w:hint="eastAsia" w:ascii="宋体" w:hAnsi="宋体" w:eastAsia="宋体" w:cs="SSJ-PK7482000002d-Identity-H"/>
          <w:kern w:val="0"/>
          <w:sz w:val="22"/>
        </w:rPr>
        <w:t>我方在此声明</w:t>
      </w:r>
      <w:r>
        <w:rPr>
          <w:rFonts w:hint="eastAsia" w:ascii="宋体" w:hAnsi="宋体" w:eastAsia="宋体" w:cs="H-SS9-PK74820000032-Identity-H"/>
          <w:kern w:val="0"/>
          <w:sz w:val="22"/>
        </w:rPr>
        <w:t>，</w:t>
      </w:r>
      <w:r>
        <w:rPr>
          <w:rFonts w:hint="eastAsia" w:ascii="宋体" w:hAnsi="宋体" w:eastAsia="宋体" w:cs="SSJ-PK7482000002d-Identity-H"/>
          <w:kern w:val="0"/>
          <w:sz w:val="22"/>
        </w:rPr>
        <w:t>所递交的投标文件及有关资料内容完整</w:t>
      </w:r>
      <w:r>
        <w:rPr>
          <w:rFonts w:hint="eastAsia" w:ascii="宋体" w:hAnsi="宋体" w:eastAsia="宋体" w:cs="H-SS9-PK74820000032-Identity-H"/>
          <w:kern w:val="0"/>
          <w:sz w:val="22"/>
        </w:rPr>
        <w:t>、</w:t>
      </w:r>
      <w:r>
        <w:rPr>
          <w:rFonts w:hint="eastAsia" w:ascii="宋体" w:hAnsi="宋体" w:eastAsia="宋体" w:cs="SSJ-PK7482000002d-Identity-H"/>
          <w:kern w:val="0"/>
          <w:sz w:val="22"/>
        </w:rPr>
        <w:t>真实和准确</w:t>
      </w:r>
      <w:bookmarkEnd w:id="22"/>
      <w:bookmarkEnd w:id="23"/>
      <w:bookmarkStart w:id="24" w:name="_Toc256695492"/>
      <w:bookmarkStart w:id="25" w:name="_Toc256691616"/>
      <w:r>
        <w:rPr>
          <w:rFonts w:hint="eastAsia" w:ascii="宋体" w:hAnsi="宋体" w:eastAsia="宋体" w:cs="H-SS9-PK74820000032-Identity-H"/>
          <w:kern w:val="0"/>
          <w:sz w:val="22"/>
        </w:rPr>
        <w:t>。</w:t>
      </w:r>
      <w:bookmarkEnd w:id="24"/>
      <w:bookmarkEnd w:id="25"/>
    </w:p>
    <w:p>
      <w:pPr>
        <w:spacing w:line="360" w:lineRule="auto"/>
        <w:ind w:firstLine="330" w:firstLineChars="150"/>
        <w:rPr>
          <w:rFonts w:ascii="宋体" w:hAnsi="宋体" w:eastAsia="宋体" w:cs="Times New Roman"/>
          <w:sz w:val="22"/>
        </w:rPr>
      </w:pPr>
      <w:bookmarkStart w:id="26" w:name="_Toc256695494"/>
      <w:bookmarkStart w:id="27" w:name="_Toc256691618"/>
      <w:r>
        <w:rPr>
          <w:rFonts w:hint="eastAsia" w:ascii="宋体" w:hAnsi="宋体" w:eastAsia="宋体" w:cs="Times New Roman"/>
          <w:sz w:val="22"/>
        </w:rPr>
        <w:t xml:space="preserve"> 投</w:t>
      </w:r>
      <w:r>
        <w:rPr>
          <w:rFonts w:ascii="宋体" w:hAnsi="宋体" w:eastAsia="宋体" w:cs="Times New Roman"/>
          <w:sz w:val="22"/>
        </w:rPr>
        <w:t xml:space="preserve">  </w:t>
      </w:r>
      <w:r>
        <w:rPr>
          <w:rFonts w:hint="eastAsia" w:ascii="宋体" w:hAnsi="宋体" w:eastAsia="宋体" w:cs="Times New Roman"/>
          <w:sz w:val="22"/>
        </w:rPr>
        <w:t>标</w:t>
      </w:r>
      <w:r>
        <w:rPr>
          <w:rFonts w:ascii="宋体" w:hAnsi="宋体" w:eastAsia="宋体" w:cs="Times New Roman"/>
          <w:sz w:val="22"/>
        </w:rPr>
        <w:t xml:space="preserve">  </w:t>
      </w:r>
      <w:r>
        <w:rPr>
          <w:rFonts w:hint="eastAsia" w:ascii="宋体" w:hAnsi="宋体" w:eastAsia="宋体" w:cs="Times New Roman"/>
          <w:sz w:val="22"/>
        </w:rPr>
        <w:t>人：</w:t>
      </w:r>
      <w:r>
        <w:rPr>
          <w:rFonts w:hint="eastAsia" w:ascii="宋体" w:hAnsi="宋体" w:eastAsia="宋体" w:cs="Times New Roman"/>
          <w:sz w:val="22"/>
          <w:u w:val="single"/>
        </w:rPr>
        <w:t xml:space="preserve">                   </w:t>
      </w:r>
      <w:r>
        <w:rPr>
          <w:rFonts w:ascii="宋体" w:hAnsi="宋体" w:eastAsia="宋体" w:cs="Times New Roman"/>
          <w:sz w:val="22"/>
        </w:rPr>
        <w:t>（</w:t>
      </w:r>
      <w:r>
        <w:rPr>
          <w:rFonts w:hint="eastAsia" w:ascii="宋体" w:hAnsi="宋体" w:eastAsia="宋体" w:cs="Times New Roman"/>
          <w:sz w:val="22"/>
        </w:rPr>
        <w:t>盖单位公章</w:t>
      </w:r>
      <w:r>
        <w:rPr>
          <w:rFonts w:ascii="宋体" w:hAnsi="宋体" w:eastAsia="宋体" w:cs="Times New Roman"/>
          <w:sz w:val="22"/>
        </w:rPr>
        <w:t>）</w:t>
      </w:r>
      <w:bookmarkEnd w:id="26"/>
      <w:bookmarkEnd w:id="27"/>
    </w:p>
    <w:p>
      <w:pPr>
        <w:topLinePunct/>
        <w:spacing w:line="360" w:lineRule="auto"/>
        <w:ind w:firstLine="330" w:firstLineChars="150"/>
        <w:rPr>
          <w:rFonts w:ascii="宋体" w:hAnsi="宋体" w:eastAsia="宋体" w:cs="Times New Roman"/>
          <w:sz w:val="22"/>
        </w:rPr>
      </w:pPr>
      <w:bookmarkStart w:id="28" w:name="_Toc256695495"/>
      <w:bookmarkStart w:id="29" w:name="_Toc256691619"/>
      <w:r>
        <w:rPr>
          <w:rFonts w:hint="eastAsia" w:ascii="宋体" w:hAnsi="宋体" w:eastAsia="宋体" w:cs="Times New Roman"/>
          <w:sz w:val="22"/>
        </w:rPr>
        <w:t xml:space="preserve"> 法定代表人或委托代理人：</w:t>
      </w:r>
      <w:r>
        <w:rPr>
          <w:rFonts w:hint="eastAsia" w:ascii="宋体" w:hAnsi="宋体" w:eastAsia="宋体" w:cs="Times New Roman"/>
          <w:sz w:val="22"/>
          <w:u w:val="single"/>
        </w:rPr>
        <w:t xml:space="preserve">            </w:t>
      </w:r>
      <w:r>
        <w:rPr>
          <w:rFonts w:ascii="宋体" w:hAnsi="宋体" w:eastAsia="宋体" w:cs="Times New Roman"/>
          <w:sz w:val="22"/>
        </w:rPr>
        <w:t>（</w:t>
      </w:r>
      <w:r>
        <w:rPr>
          <w:rFonts w:hint="eastAsia" w:ascii="宋体" w:hAnsi="宋体" w:eastAsia="宋体" w:cs="Times New Roman"/>
          <w:sz w:val="22"/>
        </w:rPr>
        <w:t>签名</w:t>
      </w:r>
      <w:r>
        <w:rPr>
          <w:rFonts w:ascii="宋体" w:hAnsi="宋体" w:eastAsia="宋体" w:cs="Times New Roman"/>
          <w:sz w:val="22"/>
        </w:rPr>
        <w:t>）</w:t>
      </w:r>
      <w:bookmarkEnd w:id="28"/>
      <w:bookmarkEnd w:id="29"/>
    </w:p>
    <w:p>
      <w:pPr>
        <w:topLinePunct/>
        <w:spacing w:line="360" w:lineRule="auto"/>
        <w:ind w:firstLine="440" w:firstLineChars="200"/>
        <w:rPr>
          <w:rFonts w:ascii="宋体" w:hAnsi="宋体" w:eastAsia="宋体" w:cs="Times New Roman"/>
          <w:sz w:val="22"/>
          <w:u w:val="single"/>
        </w:rPr>
      </w:pPr>
      <w:bookmarkStart w:id="30" w:name="_Toc256695496"/>
      <w:bookmarkStart w:id="31" w:name="_Toc256691620"/>
      <w:r>
        <w:rPr>
          <w:rFonts w:hint="eastAsia" w:ascii="宋体" w:hAnsi="宋体" w:eastAsia="宋体" w:cs="Times New Roman"/>
          <w:sz w:val="22"/>
        </w:rPr>
        <w:t>地    址：</w:t>
      </w:r>
      <w:bookmarkEnd w:id="30"/>
      <w:bookmarkEnd w:id="31"/>
      <w:r>
        <w:rPr>
          <w:rFonts w:hint="eastAsia" w:ascii="宋体" w:hAnsi="宋体" w:eastAsia="宋体" w:cs="Times New Roman"/>
          <w:sz w:val="22"/>
          <w:u w:val="single"/>
        </w:rPr>
        <w:t xml:space="preserve">                                 </w:t>
      </w:r>
    </w:p>
    <w:p>
      <w:pPr>
        <w:topLinePunct/>
        <w:spacing w:line="360" w:lineRule="auto"/>
        <w:ind w:firstLine="440" w:firstLineChars="200"/>
        <w:rPr>
          <w:rFonts w:ascii="宋体" w:hAnsi="宋体" w:eastAsia="宋体" w:cs="Times New Roman"/>
          <w:sz w:val="22"/>
        </w:rPr>
      </w:pPr>
      <w:bookmarkStart w:id="32" w:name="_Toc256691621"/>
      <w:bookmarkStart w:id="33" w:name="_Toc256695497"/>
      <w:r>
        <w:rPr>
          <w:rFonts w:hint="eastAsia" w:ascii="宋体" w:hAnsi="宋体" w:eastAsia="宋体" w:cs="Times New Roman"/>
          <w:sz w:val="22"/>
        </w:rPr>
        <w:t>电    话：</w:t>
      </w:r>
      <w:bookmarkEnd w:id="32"/>
      <w:bookmarkEnd w:id="33"/>
      <w:r>
        <w:rPr>
          <w:rFonts w:hint="eastAsia" w:ascii="宋体" w:hAnsi="宋体" w:eastAsia="宋体" w:cs="Times New Roman"/>
          <w:sz w:val="22"/>
          <w:u w:val="single"/>
        </w:rPr>
        <w:t xml:space="preserve">                                 </w:t>
      </w:r>
    </w:p>
    <w:p>
      <w:pPr>
        <w:topLinePunct/>
        <w:spacing w:line="360" w:lineRule="auto"/>
        <w:ind w:firstLine="440" w:firstLineChars="200"/>
        <w:rPr>
          <w:rFonts w:ascii="宋体" w:hAnsi="宋体" w:eastAsia="宋体" w:cs="Times New Roman"/>
          <w:sz w:val="22"/>
        </w:rPr>
      </w:pPr>
      <w:bookmarkStart w:id="34" w:name="_Toc256691622"/>
      <w:bookmarkStart w:id="35" w:name="_Toc256695498"/>
      <w:r>
        <w:rPr>
          <w:rFonts w:hint="eastAsia" w:ascii="宋体" w:hAnsi="宋体" w:eastAsia="宋体" w:cs="Times New Roman"/>
          <w:sz w:val="22"/>
        </w:rPr>
        <w:t>传    真：</w:t>
      </w:r>
      <w:bookmarkEnd w:id="34"/>
      <w:bookmarkEnd w:id="35"/>
      <w:r>
        <w:rPr>
          <w:rFonts w:hint="eastAsia" w:ascii="宋体" w:hAnsi="宋体" w:eastAsia="宋体" w:cs="Times New Roman"/>
          <w:sz w:val="22"/>
          <w:u w:val="single"/>
        </w:rPr>
        <w:t xml:space="preserve">                                 </w:t>
      </w:r>
    </w:p>
    <w:p>
      <w:pPr>
        <w:topLinePunct/>
        <w:spacing w:line="360" w:lineRule="auto"/>
        <w:ind w:firstLine="440" w:firstLineChars="200"/>
        <w:rPr>
          <w:rFonts w:ascii="宋体" w:hAnsi="宋体" w:eastAsia="宋体" w:cs="Times New Roman"/>
          <w:sz w:val="22"/>
          <w:u w:val="single"/>
        </w:rPr>
      </w:pPr>
      <w:bookmarkStart w:id="36" w:name="_Toc256695499"/>
      <w:bookmarkStart w:id="37" w:name="_Toc256691623"/>
      <w:r>
        <w:rPr>
          <w:rFonts w:hint="eastAsia" w:ascii="宋体" w:hAnsi="宋体" w:eastAsia="宋体" w:cs="Times New Roman"/>
          <w:sz w:val="22"/>
        </w:rPr>
        <w:t>邮政编码：</w:t>
      </w:r>
      <w:bookmarkEnd w:id="36"/>
      <w:bookmarkEnd w:id="37"/>
      <w:r>
        <w:rPr>
          <w:rFonts w:hint="eastAsia" w:ascii="宋体" w:hAnsi="宋体" w:eastAsia="宋体" w:cs="Times New Roman"/>
          <w:sz w:val="22"/>
          <w:u w:val="single"/>
        </w:rPr>
        <w:t xml:space="preserve">                                 </w:t>
      </w:r>
    </w:p>
    <w:p>
      <w:pPr>
        <w:topLinePunct/>
        <w:spacing w:line="360" w:lineRule="auto"/>
        <w:ind w:firstLine="440" w:firstLineChars="200"/>
        <w:rPr>
          <w:rFonts w:ascii="宋体" w:hAnsi="宋体" w:eastAsia="宋体" w:cs="Times New Roman"/>
          <w:sz w:val="22"/>
        </w:rPr>
      </w:pPr>
      <w:bookmarkStart w:id="38" w:name="_Toc256691624"/>
      <w:bookmarkStart w:id="39" w:name="_Toc256695500"/>
      <w:r>
        <w:rPr>
          <w:rFonts w:hint="eastAsia" w:ascii="宋体" w:hAnsi="宋体" w:eastAsia="宋体" w:cs="Times New Roman"/>
          <w:sz w:val="22"/>
        </w:rPr>
        <w:t>日</w:t>
      </w:r>
      <w:r>
        <w:rPr>
          <w:rFonts w:ascii="宋体" w:hAnsi="宋体" w:eastAsia="宋体" w:cs="Times New Roman"/>
          <w:sz w:val="22"/>
        </w:rPr>
        <w:t xml:space="preserve">    </w:t>
      </w:r>
      <w:r>
        <w:rPr>
          <w:rFonts w:hint="eastAsia" w:ascii="宋体" w:hAnsi="宋体" w:eastAsia="宋体" w:cs="Times New Roman"/>
          <w:sz w:val="22"/>
        </w:rPr>
        <w:t>期：</w:t>
      </w:r>
      <w:r>
        <w:rPr>
          <w:rFonts w:hint="eastAsia" w:ascii="宋体" w:hAnsi="宋体" w:eastAsia="宋体" w:cs="Times New Roman"/>
          <w:sz w:val="22"/>
          <w:u w:val="single"/>
        </w:rPr>
        <w:t xml:space="preserve">    </w:t>
      </w:r>
      <w:r>
        <w:rPr>
          <w:rFonts w:hint="eastAsia" w:ascii="宋体" w:hAnsi="宋体" w:eastAsia="宋体" w:cs="Times New Roman"/>
          <w:sz w:val="22"/>
        </w:rPr>
        <w:t>年</w:t>
      </w:r>
      <w:r>
        <w:rPr>
          <w:rFonts w:hint="eastAsia" w:ascii="宋体" w:hAnsi="宋体" w:eastAsia="宋体" w:cs="Times New Roman"/>
          <w:sz w:val="22"/>
          <w:u w:val="single"/>
        </w:rPr>
        <w:t xml:space="preserve">    </w:t>
      </w:r>
      <w:r>
        <w:rPr>
          <w:rFonts w:hint="eastAsia" w:ascii="宋体" w:hAnsi="宋体" w:eastAsia="宋体" w:cs="Times New Roman"/>
          <w:sz w:val="22"/>
        </w:rPr>
        <w:t>月</w:t>
      </w:r>
      <w:r>
        <w:rPr>
          <w:rFonts w:hint="eastAsia" w:ascii="宋体" w:hAnsi="宋体" w:eastAsia="宋体" w:cs="Times New Roman"/>
          <w:sz w:val="22"/>
          <w:u w:val="single"/>
        </w:rPr>
        <w:t xml:space="preserve">    </w:t>
      </w:r>
      <w:r>
        <w:rPr>
          <w:rFonts w:hint="eastAsia" w:ascii="宋体" w:hAnsi="宋体" w:eastAsia="宋体" w:cs="Times New Roman"/>
          <w:sz w:val="22"/>
        </w:rPr>
        <w:t>日</w:t>
      </w:r>
      <w:bookmarkEnd w:id="38"/>
      <w:bookmarkEnd w:id="39"/>
    </w:p>
    <w:p>
      <w:pPr>
        <w:pStyle w:val="2"/>
      </w:pPr>
    </w:p>
    <w:p>
      <w:pPr>
        <w:pStyle w:val="4"/>
      </w:pPr>
    </w:p>
    <w:p>
      <w:pPr>
        <w:pStyle w:val="2"/>
      </w:pPr>
    </w:p>
    <w:p>
      <w:pPr>
        <w:pStyle w:val="4"/>
      </w:pPr>
    </w:p>
    <w:p>
      <w:pPr>
        <w:pStyle w:val="2"/>
      </w:pPr>
    </w:p>
    <w:p>
      <w:pPr>
        <w:pStyle w:val="4"/>
      </w:pPr>
    </w:p>
    <w:p>
      <w:pPr>
        <w:pStyle w:val="2"/>
      </w:pPr>
    </w:p>
    <w:p>
      <w:pPr>
        <w:pStyle w:val="5"/>
        <w:spacing w:line="400" w:lineRule="exact"/>
      </w:pPr>
      <w:r>
        <w:rPr>
          <w:rFonts w:hint="eastAsia"/>
        </w:rPr>
        <w:t>法定代表人身份证明</w:t>
      </w:r>
    </w:p>
    <w:p>
      <w:pPr>
        <w:autoSpaceDE w:val="0"/>
        <w:autoSpaceDN w:val="0"/>
        <w:adjustRightInd w:val="0"/>
        <w:spacing w:line="240" w:lineRule="exact"/>
        <w:jc w:val="left"/>
        <w:rPr>
          <w:rFonts w:hint="eastAsia" w:ascii="_x000B__x000C_" w:hAnsi="_x000B__x000C_"/>
          <w:kern w:val="0"/>
          <w:szCs w:val="21"/>
        </w:rPr>
      </w:pPr>
    </w:p>
    <w:p>
      <w:pPr>
        <w:autoSpaceDE w:val="0"/>
        <w:autoSpaceDN w:val="0"/>
        <w:adjustRightInd w:val="0"/>
        <w:spacing w:line="360" w:lineRule="auto"/>
        <w:jc w:val="left"/>
        <w:rPr>
          <w:rFonts w:ascii="_x000B__x000C_" w:hAnsi="_x000B__x000C_" w:cs="Arial"/>
          <w:kern w:val="0"/>
          <w:szCs w:val="21"/>
          <w:u w:val="single"/>
        </w:rPr>
      </w:pPr>
      <w:r>
        <w:rPr>
          <w:rFonts w:hint="eastAsia" w:ascii="_x000B__x000C_" w:hAnsi="_x000B__x000C_"/>
          <w:kern w:val="0"/>
          <w:szCs w:val="21"/>
        </w:rPr>
        <w:t>投标人名称</w:t>
      </w:r>
      <w:r>
        <w:rPr>
          <w:rFonts w:hint="eastAsia" w:ascii="_x000B__x000C_" w:hAnsi="_x000B__x000C_" w:cs="Arial"/>
          <w:kern w:val="0"/>
          <w:szCs w:val="21"/>
        </w:rPr>
        <w:t>：</w:t>
      </w:r>
      <w:r>
        <w:rPr>
          <w:rFonts w:hint="eastAsia" w:ascii="_x000B__x000C_" w:hAnsi="_x000B__x000C_" w:cs="Arial"/>
          <w:kern w:val="0"/>
          <w:szCs w:val="21"/>
          <w:u w:val="single"/>
        </w:rPr>
        <w:t xml:space="preserve">                          </w:t>
      </w:r>
    </w:p>
    <w:p>
      <w:pPr>
        <w:autoSpaceDE w:val="0"/>
        <w:autoSpaceDN w:val="0"/>
        <w:adjustRightInd w:val="0"/>
        <w:spacing w:line="360" w:lineRule="auto"/>
        <w:jc w:val="left"/>
        <w:rPr>
          <w:rFonts w:ascii="_x000B__x000C_" w:hAnsi="_x000B__x000C_" w:cs="Arial"/>
          <w:kern w:val="0"/>
          <w:szCs w:val="21"/>
          <w:u w:val="single"/>
        </w:rPr>
      </w:pPr>
      <w:r>
        <w:rPr>
          <w:rFonts w:hint="eastAsia" w:ascii="_x000B__x000C_" w:hAnsi="_x000B__x000C_"/>
          <w:kern w:val="0"/>
          <w:szCs w:val="21"/>
        </w:rPr>
        <w:t>单位性质</w:t>
      </w:r>
      <w:r>
        <w:rPr>
          <w:rFonts w:hint="eastAsia" w:ascii="_x000B__x000C_" w:hAnsi="_x000B__x000C_" w:cs="Arial"/>
          <w:kern w:val="0"/>
          <w:szCs w:val="21"/>
        </w:rPr>
        <w:t>：</w:t>
      </w:r>
      <w:r>
        <w:rPr>
          <w:rFonts w:hint="eastAsia" w:ascii="_x000B__x000C_" w:hAnsi="_x000B__x000C_" w:cs="Arial"/>
          <w:kern w:val="0"/>
          <w:szCs w:val="21"/>
          <w:u w:val="single"/>
        </w:rPr>
        <w:t xml:space="preserve">                            </w:t>
      </w:r>
    </w:p>
    <w:p>
      <w:pPr>
        <w:autoSpaceDE w:val="0"/>
        <w:autoSpaceDN w:val="0"/>
        <w:adjustRightInd w:val="0"/>
        <w:spacing w:line="360" w:lineRule="auto"/>
        <w:jc w:val="left"/>
        <w:rPr>
          <w:rFonts w:ascii="_x000B__x000C_" w:hAnsi="_x000B__x000C_" w:cs="Arial"/>
          <w:kern w:val="0"/>
          <w:szCs w:val="21"/>
          <w:u w:val="single"/>
        </w:rPr>
      </w:pPr>
      <w:r>
        <w:rPr>
          <w:rFonts w:hint="eastAsia" w:ascii="_x000B__x000C_" w:hAnsi="_x000B__x000C_"/>
          <w:kern w:val="0"/>
          <w:szCs w:val="21"/>
        </w:rPr>
        <w:t>地址</w:t>
      </w:r>
      <w:r>
        <w:rPr>
          <w:rFonts w:hint="eastAsia" w:ascii="_x000B__x000C_" w:hAnsi="_x000B__x000C_" w:cs="Arial"/>
          <w:kern w:val="0"/>
          <w:szCs w:val="21"/>
        </w:rPr>
        <w:t>：</w:t>
      </w:r>
      <w:r>
        <w:rPr>
          <w:rFonts w:hint="eastAsia" w:ascii="_x000B__x000C_" w:hAnsi="_x000B__x000C_" w:cs="Arial"/>
          <w:kern w:val="0"/>
          <w:szCs w:val="21"/>
          <w:u w:val="single"/>
        </w:rPr>
        <w:t xml:space="preserve">                                </w:t>
      </w:r>
    </w:p>
    <w:p>
      <w:pPr>
        <w:autoSpaceDE w:val="0"/>
        <w:autoSpaceDN w:val="0"/>
        <w:adjustRightInd w:val="0"/>
        <w:spacing w:line="360" w:lineRule="auto"/>
        <w:jc w:val="left"/>
        <w:rPr>
          <w:rFonts w:ascii="_x000B__x000C_" w:hAnsi="_x000B__x000C_"/>
          <w:kern w:val="0"/>
          <w:szCs w:val="21"/>
        </w:rPr>
      </w:pPr>
      <w:r>
        <w:rPr>
          <w:rFonts w:hint="eastAsia" w:ascii="_x000B__x000C_" w:hAnsi="_x000B__x000C_"/>
          <w:kern w:val="0"/>
          <w:szCs w:val="21"/>
        </w:rPr>
        <w:t>成立时间</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cs="Arial"/>
          <w:kern w:val="0"/>
          <w:szCs w:val="21"/>
          <w:u w:val="single"/>
        </w:rPr>
        <w:t xml:space="preserve">        </w:t>
      </w:r>
      <w:r>
        <w:rPr>
          <w:rFonts w:hint="eastAsia" w:ascii="_x000B__x000C_" w:hAnsi="_x000B__x000C_"/>
          <w:kern w:val="0"/>
          <w:szCs w:val="21"/>
        </w:rPr>
        <w:t>年</w:t>
      </w:r>
      <w:r>
        <w:rPr>
          <w:rFonts w:hint="eastAsia" w:ascii="_x000B__x000C_" w:hAnsi="_x000B__x000C_"/>
          <w:kern w:val="0"/>
          <w:szCs w:val="21"/>
          <w:u w:val="single"/>
        </w:rPr>
        <w:t xml:space="preserve">       </w:t>
      </w:r>
      <w:r>
        <w:rPr>
          <w:rFonts w:hint="eastAsia" w:ascii="_x000B__x000C_" w:hAnsi="_x000B__x000C_"/>
          <w:kern w:val="0"/>
          <w:szCs w:val="21"/>
        </w:rPr>
        <w:t>月</w:t>
      </w:r>
      <w:r>
        <w:rPr>
          <w:rFonts w:hint="eastAsia" w:ascii="_x000B__x000C_" w:hAnsi="_x000B__x000C_"/>
          <w:kern w:val="0"/>
          <w:szCs w:val="21"/>
          <w:u w:val="single"/>
        </w:rPr>
        <w:t xml:space="preserve">       </w:t>
      </w:r>
      <w:r>
        <w:rPr>
          <w:rFonts w:hint="eastAsia" w:ascii="_x000B__x000C_" w:hAnsi="_x000B__x000C_"/>
          <w:kern w:val="0"/>
          <w:szCs w:val="21"/>
        </w:rPr>
        <w:t>日</w:t>
      </w:r>
    </w:p>
    <w:p>
      <w:pPr>
        <w:autoSpaceDE w:val="0"/>
        <w:autoSpaceDN w:val="0"/>
        <w:adjustRightInd w:val="0"/>
        <w:spacing w:line="360" w:lineRule="auto"/>
        <w:jc w:val="left"/>
        <w:rPr>
          <w:rFonts w:ascii="_x000B__x000C_" w:hAnsi="_x000B__x000C_" w:cs="Arial"/>
          <w:kern w:val="0"/>
          <w:szCs w:val="21"/>
          <w:u w:val="single"/>
        </w:rPr>
      </w:pPr>
      <w:r>
        <w:rPr>
          <w:rFonts w:hint="eastAsia" w:ascii="_x000B__x000C_" w:hAnsi="_x000B__x000C_"/>
          <w:kern w:val="0"/>
          <w:szCs w:val="21"/>
        </w:rPr>
        <w:t>经营期限</w:t>
      </w:r>
      <w:r>
        <w:rPr>
          <w:rFonts w:hint="eastAsia" w:ascii="_x000B__x000C_" w:hAnsi="_x000B__x000C_" w:cs="Arial"/>
          <w:kern w:val="0"/>
          <w:szCs w:val="21"/>
        </w:rPr>
        <w:t>：</w:t>
      </w:r>
      <w:r>
        <w:rPr>
          <w:rFonts w:hint="eastAsia" w:ascii="_x000B__x000C_" w:hAnsi="_x000B__x000C_" w:cs="Arial"/>
          <w:kern w:val="0"/>
          <w:szCs w:val="21"/>
          <w:u w:val="single"/>
        </w:rPr>
        <w:t xml:space="preserve">                           </w:t>
      </w:r>
    </w:p>
    <w:p>
      <w:pPr>
        <w:autoSpaceDE w:val="0"/>
        <w:autoSpaceDN w:val="0"/>
        <w:adjustRightInd w:val="0"/>
        <w:spacing w:line="360" w:lineRule="auto"/>
        <w:jc w:val="left"/>
        <w:rPr>
          <w:rFonts w:ascii="_x000B__x000C_" w:hAnsi="_x000B__x000C_" w:cs="_x000B__x000C_"/>
          <w:kern w:val="0"/>
          <w:szCs w:val="21"/>
        </w:rPr>
      </w:pPr>
      <w:r>
        <w:rPr>
          <w:rFonts w:hint="eastAsia" w:ascii="_x000B__x000C_" w:hAnsi="_x000B__x000C_"/>
          <w:kern w:val="0"/>
          <w:szCs w:val="21"/>
        </w:rPr>
        <w:t>姓名</w:t>
      </w:r>
      <w:r>
        <w:rPr>
          <w:rFonts w:hint="eastAsia" w:ascii="_x000B__x000C_" w:hAnsi="_x000B__x000C_" w:cs="Arial"/>
          <w:kern w:val="0"/>
          <w:szCs w:val="21"/>
        </w:rPr>
        <w:t>：</w:t>
      </w:r>
      <w:r>
        <w:rPr>
          <w:rFonts w:hint="eastAsia" w:ascii="_x000B__x000C_" w:hAnsi="_x000B__x000C_" w:cs="Arial"/>
          <w:kern w:val="0"/>
          <w:szCs w:val="21"/>
          <w:u w:val="single"/>
        </w:rPr>
        <w:t xml:space="preserve">            </w:t>
      </w:r>
      <w:r>
        <w:rPr>
          <w:rFonts w:ascii="_x000B__x000C_" w:hAnsi="_x000B__x000C_" w:cs="Arial"/>
          <w:kern w:val="0"/>
          <w:szCs w:val="21"/>
        </w:rPr>
        <w:t xml:space="preserve"> </w:t>
      </w:r>
      <w:r>
        <w:rPr>
          <w:rFonts w:hint="eastAsia" w:ascii="_x000B__x000C_" w:hAnsi="_x000B__x000C_"/>
          <w:kern w:val="0"/>
          <w:szCs w:val="21"/>
        </w:rPr>
        <w:t>性别</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cs="Arial"/>
          <w:kern w:val="0"/>
          <w:szCs w:val="21"/>
          <w:u w:val="single"/>
        </w:rPr>
        <w:t xml:space="preserve">        </w:t>
      </w:r>
      <w:r>
        <w:rPr>
          <w:rFonts w:hint="eastAsia" w:ascii="_x000B__x000C_" w:hAnsi="_x000B__x000C_"/>
          <w:kern w:val="0"/>
          <w:szCs w:val="21"/>
        </w:rPr>
        <w:t>年龄</w:t>
      </w:r>
      <w:r>
        <w:rPr>
          <w:rFonts w:hint="eastAsia" w:ascii="_x000B__x000C_" w:hAnsi="_x000B__x000C_" w:cs="Arial"/>
          <w:kern w:val="0"/>
          <w:szCs w:val="21"/>
        </w:rPr>
        <w:t>：</w:t>
      </w:r>
      <w:r>
        <w:rPr>
          <w:rFonts w:hint="eastAsia" w:ascii="_x000B__x000C_" w:hAnsi="_x000B__x000C_" w:cs="Arial"/>
          <w:kern w:val="0"/>
          <w:szCs w:val="21"/>
          <w:u w:val="single"/>
        </w:rPr>
        <w:t xml:space="preserve">            </w:t>
      </w:r>
      <w:r>
        <w:rPr>
          <w:rFonts w:ascii="_x000B__x000C_" w:hAnsi="_x000B__x000C_" w:cs="Arial"/>
          <w:kern w:val="0"/>
          <w:szCs w:val="21"/>
        </w:rPr>
        <w:t xml:space="preserve"> </w:t>
      </w:r>
      <w:r>
        <w:rPr>
          <w:rFonts w:hint="eastAsia" w:ascii="_x000B__x000C_" w:hAnsi="_x000B__x000C_"/>
          <w:kern w:val="0"/>
          <w:szCs w:val="21"/>
        </w:rPr>
        <w:t>身份证号码</w:t>
      </w:r>
      <w:r>
        <w:rPr>
          <w:rFonts w:hint="eastAsia" w:ascii="_x000B__x000C_" w:hAnsi="_x000B__x000C_" w:cs="Arial"/>
          <w:kern w:val="0"/>
          <w:szCs w:val="21"/>
        </w:rPr>
        <w:t>：</w:t>
      </w:r>
      <w:r>
        <w:rPr>
          <w:rFonts w:hint="eastAsia" w:ascii="_x000B__x000C_" w:hAnsi="_x000B__x000C_" w:cs="Arial"/>
          <w:kern w:val="0"/>
          <w:szCs w:val="21"/>
          <w:u w:val="single"/>
        </w:rPr>
        <w:t xml:space="preserve">              </w:t>
      </w:r>
      <w:r>
        <w:rPr>
          <w:rFonts w:hint="eastAsia" w:ascii="_x000B__x000C_" w:hAnsi="_x000B__x000C_" w:cs="_x000B__x000C_"/>
          <w:kern w:val="0"/>
          <w:szCs w:val="21"/>
        </w:rPr>
        <w:t>　</w:t>
      </w:r>
    </w:p>
    <w:p>
      <w:pPr>
        <w:autoSpaceDE w:val="0"/>
        <w:autoSpaceDN w:val="0"/>
        <w:adjustRightInd w:val="0"/>
        <w:spacing w:line="360" w:lineRule="auto"/>
        <w:jc w:val="left"/>
        <w:rPr>
          <w:rFonts w:ascii="_x000B__x000C_" w:hAnsi="_x000B__x000C_" w:cs="Arial"/>
          <w:kern w:val="0"/>
          <w:szCs w:val="21"/>
        </w:rPr>
      </w:pPr>
      <w:r>
        <w:rPr>
          <w:rFonts w:hint="eastAsia" w:ascii="_x000B__x000C_" w:hAnsi="_x000B__x000C_"/>
          <w:kern w:val="0"/>
          <w:szCs w:val="21"/>
        </w:rPr>
        <w:t>职务</w:t>
      </w:r>
      <w:r>
        <w:rPr>
          <w:rFonts w:hint="eastAsia" w:ascii="_x000B__x000C_" w:hAnsi="_x000B__x000C_" w:cs="Arial"/>
          <w:kern w:val="0"/>
          <w:szCs w:val="21"/>
        </w:rPr>
        <w:t>：</w:t>
      </w:r>
      <w:r>
        <w:rPr>
          <w:rFonts w:hint="eastAsia" w:ascii="_x000B__x000C_" w:hAnsi="_x000B__x000C_" w:cs="Arial"/>
          <w:kern w:val="0"/>
          <w:szCs w:val="21"/>
          <w:u w:val="single"/>
        </w:rPr>
        <w:t xml:space="preserve">                 </w:t>
      </w:r>
      <w:r>
        <w:rPr>
          <w:rFonts w:ascii="_x000B__x000C_" w:hAnsi="_x000B__x000C_" w:cs="Arial"/>
          <w:kern w:val="0"/>
          <w:szCs w:val="21"/>
        </w:rPr>
        <w:t xml:space="preserve"> </w:t>
      </w:r>
      <w:r>
        <w:rPr>
          <w:rFonts w:hint="eastAsia" w:ascii="_x000B__x000C_" w:hAnsi="_x000B__x000C_"/>
          <w:kern w:val="0"/>
          <w:szCs w:val="21"/>
        </w:rPr>
        <w:t>系</w:t>
      </w:r>
      <w:r>
        <w:rPr>
          <w:rFonts w:hint="eastAsia" w:ascii="_x000B__x000C_" w:hAnsi="_x000B__x000C_"/>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投标人名称</w:t>
      </w:r>
      <w:r>
        <w:rPr>
          <w:rFonts w:hint="eastAsia" w:ascii="_x000B__x000C_" w:hAnsi="_x000B__x000C_" w:cs="Arial"/>
          <w:kern w:val="0"/>
          <w:szCs w:val="21"/>
        </w:rPr>
        <w:t>）</w:t>
      </w:r>
      <w:r>
        <w:rPr>
          <w:rFonts w:hint="eastAsia" w:ascii="_x000B__x000C_" w:hAnsi="_x000B__x000C_"/>
          <w:kern w:val="0"/>
          <w:szCs w:val="21"/>
        </w:rPr>
        <w:t>的法定代表人</w:t>
      </w:r>
      <w:r>
        <w:rPr>
          <w:rFonts w:hint="eastAsia" w:ascii="_x000B__x000C_" w:hAnsi="_x000B__x000C_" w:cs="Arial"/>
          <w:kern w:val="0"/>
          <w:szCs w:val="21"/>
        </w:rPr>
        <w:t>。</w:t>
      </w:r>
    </w:p>
    <w:p>
      <w:pPr>
        <w:autoSpaceDE w:val="0"/>
        <w:autoSpaceDN w:val="0"/>
        <w:adjustRightInd w:val="0"/>
        <w:spacing w:line="360" w:lineRule="auto"/>
        <w:jc w:val="left"/>
        <w:rPr>
          <w:rFonts w:ascii="_x000B__x000C_" w:hAnsi="_x000B__x000C_" w:cs="Arial"/>
          <w:kern w:val="0"/>
          <w:szCs w:val="21"/>
        </w:rPr>
      </w:pPr>
      <w:r>
        <w:rPr>
          <w:rFonts w:hint="eastAsia" w:ascii="_x000B__x000C_" w:hAnsi="_x000B__x000C_"/>
          <w:kern w:val="0"/>
          <w:szCs w:val="21"/>
        </w:rPr>
        <w:t>特此证明</w:t>
      </w:r>
      <w:r>
        <w:rPr>
          <w:rFonts w:hint="eastAsia" w:ascii="_x000B__x000C_" w:hAnsi="_x000B__x000C_" w:cs="Arial"/>
          <w:kern w:val="0"/>
          <w:szCs w:val="21"/>
        </w:rPr>
        <w:t>。</w:t>
      </w:r>
    </w:p>
    <w:p>
      <w:pPr>
        <w:autoSpaceDE w:val="0"/>
        <w:autoSpaceDN w:val="0"/>
        <w:adjustRightInd w:val="0"/>
        <w:spacing w:line="360" w:lineRule="auto"/>
        <w:jc w:val="left"/>
        <w:rPr>
          <w:rFonts w:hint="eastAsia" w:ascii="_x000B__x000C_" w:hAnsi="_x000B__x000C_"/>
          <w:kern w:val="0"/>
          <w:szCs w:val="21"/>
        </w:rPr>
      </w:pPr>
    </w:p>
    <w:p>
      <w:pPr>
        <w:autoSpaceDE w:val="0"/>
        <w:autoSpaceDN w:val="0"/>
        <w:adjustRightInd w:val="0"/>
        <w:spacing w:line="360" w:lineRule="auto"/>
        <w:ind w:firstLine="3045" w:firstLineChars="1450"/>
        <w:jc w:val="left"/>
        <w:rPr>
          <w:rFonts w:hint="eastAsia" w:ascii="_x000B__x000C_" w:hAnsi="_x000B__x000C_" w:cs="Arial"/>
          <w:kern w:val="0"/>
          <w:szCs w:val="21"/>
        </w:rPr>
      </w:pPr>
      <w:r>
        <w:rPr>
          <w:rFonts w:hint="eastAsia" w:ascii="_x000B__x000C_" w:hAnsi="_x000B__x000C_"/>
          <w:kern w:val="0"/>
          <w:szCs w:val="21"/>
        </w:rPr>
        <w:t>投标人</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cs="Arial"/>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盖单位章</w:t>
      </w:r>
      <w:r>
        <w:rPr>
          <w:rFonts w:hint="eastAsia" w:ascii="_x000B__x000C_" w:hAnsi="_x000B__x000C_" w:cs="Arial"/>
          <w:kern w:val="0"/>
          <w:szCs w:val="21"/>
        </w:rPr>
        <w:t>）</w:t>
      </w:r>
    </w:p>
    <w:p>
      <w:pPr>
        <w:autoSpaceDE w:val="0"/>
        <w:autoSpaceDN w:val="0"/>
        <w:adjustRightInd w:val="0"/>
        <w:spacing w:line="360" w:lineRule="auto"/>
        <w:ind w:firstLine="3520" w:firstLineChars="1100"/>
        <w:jc w:val="left"/>
        <w:rPr>
          <w:rFonts w:ascii="_x000B__x000C_" w:hAnsi="_x000B__x000C_" w:cs="Arial"/>
          <w:kern w:val="0"/>
          <w:szCs w:val="21"/>
        </w:rPr>
      </w:pPr>
      <w:r>
        <w:rPr>
          <w:rFonts w:hint="eastAsia" w:ascii="_x000B__x000C_" w:hAnsi="_x000B__x000C_" w:cs="Arial"/>
          <w:kern w:val="0"/>
          <w:sz w:val="32"/>
          <w:szCs w:val="32"/>
          <w:u w:val="single"/>
        </w:rPr>
        <w:t xml:space="preserve">      </w:t>
      </w:r>
      <w:r>
        <w:rPr>
          <w:rFonts w:hint="eastAsia" w:ascii="_x000B__x000C_" w:hAnsi="_x000B__x000C_"/>
          <w:kern w:val="0"/>
          <w:szCs w:val="21"/>
        </w:rPr>
        <w:t>年</w:t>
      </w:r>
      <w:r>
        <w:rPr>
          <w:rFonts w:hint="eastAsia" w:ascii="_x000B__x000C_" w:hAnsi="_x000B__x000C_" w:cs="Arial"/>
          <w:kern w:val="0"/>
          <w:sz w:val="32"/>
          <w:szCs w:val="32"/>
          <w:u w:val="single"/>
        </w:rPr>
        <w:t xml:space="preserve">      </w:t>
      </w:r>
      <w:r>
        <w:rPr>
          <w:rFonts w:hint="eastAsia" w:ascii="_x000B__x000C_" w:hAnsi="_x000B__x000C_"/>
          <w:kern w:val="0"/>
          <w:szCs w:val="21"/>
        </w:rPr>
        <w:t xml:space="preserve"> 月</w:t>
      </w:r>
      <w:r>
        <w:rPr>
          <w:rFonts w:hint="eastAsia" w:ascii="_x000B__x000C_" w:hAnsi="_x000B__x000C_" w:cs="Arial"/>
          <w:kern w:val="0"/>
          <w:sz w:val="32"/>
          <w:szCs w:val="32"/>
          <w:u w:val="single"/>
        </w:rPr>
        <w:t xml:space="preserve">      </w:t>
      </w:r>
      <w:r>
        <w:rPr>
          <w:rFonts w:hint="eastAsia" w:ascii="_x000B__x000C_" w:hAnsi="_x000B__x000C_"/>
          <w:kern w:val="0"/>
          <w:szCs w:val="21"/>
        </w:rPr>
        <w:t xml:space="preserve"> 日</w:t>
      </w:r>
    </w:p>
    <w:p>
      <w:pPr>
        <w:rPr>
          <w:rFonts w:hint="eastAsia" w:ascii="_x000B__x000C_" w:hAnsi="_x000B__x000C_" w:cs="Wingdings"/>
          <w:kern w:val="0"/>
          <w:szCs w:val="21"/>
        </w:rPr>
      </w:pPr>
    </w:p>
    <w:p>
      <w:pPr>
        <w:spacing w:line="360" w:lineRule="auto"/>
        <w:rPr>
          <w:rFonts w:hint="eastAsia" w:ascii="_x000B__x000C_" w:hAnsi="_x000B__x000C_" w:cs="Wingdings"/>
          <w:kern w:val="0"/>
          <w:szCs w:val="21"/>
        </w:rPr>
      </w:pPr>
    </w:p>
    <w:p>
      <w:pPr>
        <w:spacing w:line="360" w:lineRule="auto"/>
        <w:rPr>
          <w:rFonts w:hint="eastAsia"/>
          <w:kern w:val="0"/>
        </w:rPr>
      </w:pPr>
      <w:bookmarkStart w:id="40" w:name="_Toc256516137"/>
    </w:p>
    <w:p>
      <w:pPr>
        <w:pStyle w:val="5"/>
        <w:spacing w:line="400" w:lineRule="exact"/>
        <w:rPr>
          <w:rFonts w:hint="eastAsia"/>
        </w:rPr>
      </w:pPr>
      <w:bookmarkStart w:id="41" w:name="_Toc400983571"/>
      <w:bookmarkStart w:id="42" w:name="_Toc256588114"/>
      <w:bookmarkStart w:id="43" w:name="_Toc394673852"/>
    </w:p>
    <w:p>
      <w:pPr>
        <w:pStyle w:val="5"/>
        <w:spacing w:line="400" w:lineRule="exact"/>
        <w:rPr>
          <w:rFonts w:hint="eastAsia"/>
        </w:rPr>
      </w:pPr>
    </w:p>
    <w:p>
      <w:pPr>
        <w:pStyle w:val="5"/>
        <w:spacing w:line="400" w:lineRule="exact"/>
        <w:rPr>
          <w:rFonts w:hint="eastAsia"/>
        </w:rPr>
      </w:pPr>
    </w:p>
    <w:p>
      <w:pPr>
        <w:pStyle w:val="5"/>
        <w:spacing w:line="400" w:lineRule="exact"/>
        <w:rPr>
          <w:rFonts w:hint="eastAsia"/>
        </w:rPr>
      </w:pPr>
    </w:p>
    <w:p>
      <w:pPr>
        <w:pStyle w:val="5"/>
        <w:spacing w:line="400" w:lineRule="exact"/>
        <w:rPr>
          <w:rFonts w:hint="eastAsia"/>
        </w:rPr>
      </w:pPr>
    </w:p>
    <w:p>
      <w:pPr>
        <w:pStyle w:val="5"/>
        <w:spacing w:line="400" w:lineRule="exact"/>
        <w:rPr>
          <w:rFonts w:hint="eastAsia"/>
        </w:rPr>
      </w:pPr>
    </w:p>
    <w:p>
      <w:pPr>
        <w:pStyle w:val="5"/>
        <w:spacing w:line="400" w:lineRule="exact"/>
        <w:rPr>
          <w:rFonts w:hint="eastAsia"/>
        </w:rPr>
      </w:pPr>
    </w:p>
    <w:p>
      <w:pPr>
        <w:pStyle w:val="5"/>
        <w:spacing w:line="400" w:lineRule="exact"/>
        <w:rPr>
          <w:rFonts w:hint="eastAsia"/>
        </w:rPr>
      </w:pPr>
    </w:p>
    <w:p>
      <w:pPr>
        <w:pStyle w:val="5"/>
        <w:spacing w:line="400" w:lineRule="exact"/>
        <w:rPr>
          <w:rFonts w:hint="eastAsia"/>
        </w:rPr>
      </w:pPr>
    </w:p>
    <w:p>
      <w:pPr>
        <w:pStyle w:val="5"/>
        <w:spacing w:line="400" w:lineRule="exact"/>
        <w:rPr>
          <w:rFonts w:hint="eastAsia"/>
        </w:rPr>
      </w:pPr>
    </w:p>
    <w:p>
      <w:pPr>
        <w:pStyle w:val="5"/>
        <w:spacing w:line="400" w:lineRule="exact"/>
      </w:pPr>
      <w:r>
        <w:rPr>
          <w:rFonts w:hint="eastAsia"/>
        </w:rPr>
        <w:t>授权委托书</w:t>
      </w:r>
      <w:bookmarkEnd w:id="40"/>
      <w:bookmarkEnd w:id="41"/>
      <w:bookmarkEnd w:id="42"/>
      <w:bookmarkEnd w:id="43"/>
    </w:p>
    <w:p>
      <w:pPr>
        <w:autoSpaceDE w:val="0"/>
        <w:autoSpaceDN w:val="0"/>
        <w:adjustRightInd w:val="0"/>
        <w:spacing w:line="520" w:lineRule="exact"/>
        <w:jc w:val="center"/>
        <w:rPr>
          <w:rFonts w:hint="eastAsia" w:ascii="_x000B__x000C_" w:hAnsi="_x000B__x000C_"/>
          <w:kern w:val="0"/>
          <w:szCs w:val="21"/>
        </w:rPr>
      </w:pPr>
      <w:r>
        <w:rPr>
          <w:rFonts w:hint="eastAsia"/>
          <w:b/>
        </w:rPr>
        <w:t>（如有授权）</w:t>
      </w:r>
    </w:p>
    <w:p>
      <w:pPr>
        <w:autoSpaceDE w:val="0"/>
        <w:autoSpaceDN w:val="0"/>
        <w:adjustRightInd w:val="0"/>
        <w:spacing w:line="420" w:lineRule="exact"/>
        <w:ind w:firstLine="420" w:firstLineChars="200"/>
        <w:jc w:val="left"/>
        <w:rPr>
          <w:rFonts w:ascii="_x000B__x000C_" w:hAnsi="_x000B__x000C_" w:cs="Arial"/>
          <w:kern w:val="0"/>
          <w:szCs w:val="21"/>
        </w:rPr>
      </w:pPr>
      <w:r>
        <w:rPr>
          <w:rFonts w:hint="eastAsia" w:ascii="_x000B__x000C_" w:hAnsi="_x000B__x000C_"/>
          <w:kern w:val="0"/>
          <w:szCs w:val="21"/>
        </w:rPr>
        <w:t>本人</w:t>
      </w:r>
      <w:r>
        <w:rPr>
          <w:rFonts w:hint="eastAsia" w:ascii="_x000B__x000C_" w:hAnsi="_x000B__x000C_" w:cs="Arial"/>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姓名</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kern w:val="0"/>
          <w:szCs w:val="21"/>
        </w:rPr>
        <w:t>系</w:t>
      </w:r>
      <w:r>
        <w:rPr>
          <w:rFonts w:hint="eastAsia" w:ascii="_x000B__x000C_" w:hAnsi="_x000B__x000C_"/>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投标人名称</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kern w:val="0"/>
          <w:szCs w:val="21"/>
        </w:rPr>
        <w:t>的法定代表人</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kern w:val="0"/>
          <w:szCs w:val="21"/>
        </w:rPr>
        <w:t>现委托</w:t>
      </w:r>
      <w:r>
        <w:rPr>
          <w:rFonts w:hint="eastAsia" w:ascii="_x000B__x000C_" w:hAnsi="_x000B__x000C_"/>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姓名</w:t>
      </w:r>
      <w:r>
        <w:rPr>
          <w:rFonts w:hint="eastAsia" w:ascii="_x000B__x000C_" w:hAnsi="_x000B__x000C_" w:cs="Arial"/>
          <w:kern w:val="0"/>
          <w:szCs w:val="21"/>
        </w:rPr>
        <w:t>）</w:t>
      </w:r>
      <w:r>
        <w:rPr>
          <w:rFonts w:hint="eastAsia" w:ascii="_x000B__x000C_" w:hAnsi="_x000B__x000C_"/>
          <w:kern w:val="0"/>
          <w:szCs w:val="21"/>
        </w:rPr>
        <w:t>为我方代理人</w:t>
      </w:r>
      <w:r>
        <w:rPr>
          <w:rFonts w:hint="eastAsia" w:ascii="_x000B__x000C_" w:hAnsi="_x000B__x000C_" w:cs="Arial"/>
          <w:kern w:val="0"/>
          <w:szCs w:val="21"/>
        </w:rPr>
        <w:t>。</w:t>
      </w:r>
      <w:r>
        <w:rPr>
          <w:rFonts w:hint="eastAsia" w:ascii="_x000B__x000C_" w:hAnsi="_x000B__x000C_"/>
          <w:kern w:val="0"/>
          <w:szCs w:val="21"/>
        </w:rPr>
        <w:t>代理人根据授权</w:t>
      </w:r>
      <w:r>
        <w:rPr>
          <w:rFonts w:hint="eastAsia" w:ascii="_x000B__x000C_" w:hAnsi="_x000B__x000C_" w:cs="Arial"/>
          <w:kern w:val="0"/>
          <w:szCs w:val="21"/>
        </w:rPr>
        <w:t>，</w:t>
      </w:r>
      <w:r>
        <w:rPr>
          <w:rFonts w:hint="eastAsia" w:ascii="_x000B__x000C_" w:hAnsi="_x000B__x000C_"/>
          <w:kern w:val="0"/>
          <w:szCs w:val="21"/>
        </w:rPr>
        <w:t>以我方名义签署</w:t>
      </w:r>
      <w:r>
        <w:rPr>
          <w:rFonts w:hint="eastAsia" w:ascii="_x000B__x000C_" w:hAnsi="_x000B__x000C_" w:cs="Arial"/>
          <w:kern w:val="0"/>
          <w:szCs w:val="21"/>
        </w:rPr>
        <w:t>、</w:t>
      </w:r>
      <w:r>
        <w:rPr>
          <w:rFonts w:hint="eastAsia" w:ascii="_x000B__x000C_" w:hAnsi="_x000B__x000C_"/>
          <w:kern w:val="0"/>
          <w:szCs w:val="21"/>
        </w:rPr>
        <w:t>澄清</w:t>
      </w:r>
      <w:r>
        <w:rPr>
          <w:rFonts w:hint="eastAsia" w:ascii="_x000B__x000C_" w:hAnsi="_x000B__x000C_" w:cs="Arial"/>
          <w:kern w:val="0"/>
          <w:szCs w:val="21"/>
        </w:rPr>
        <w:t>、</w:t>
      </w:r>
      <w:r>
        <w:rPr>
          <w:rFonts w:hint="eastAsia" w:ascii="_x000B__x000C_" w:hAnsi="_x000B__x000C_"/>
          <w:kern w:val="0"/>
          <w:szCs w:val="21"/>
        </w:rPr>
        <w:t>说明</w:t>
      </w:r>
      <w:r>
        <w:rPr>
          <w:rFonts w:hint="eastAsia" w:ascii="_x000B__x000C_" w:hAnsi="_x000B__x000C_" w:cs="Arial"/>
          <w:kern w:val="0"/>
          <w:szCs w:val="21"/>
        </w:rPr>
        <w:t>、</w:t>
      </w:r>
      <w:r>
        <w:rPr>
          <w:rFonts w:hint="eastAsia" w:ascii="_x000B__x000C_" w:hAnsi="_x000B__x000C_"/>
          <w:kern w:val="0"/>
          <w:szCs w:val="21"/>
        </w:rPr>
        <w:t>补正</w:t>
      </w:r>
      <w:r>
        <w:rPr>
          <w:rFonts w:hint="eastAsia" w:ascii="_x000B__x000C_" w:hAnsi="_x000B__x000C_" w:cs="Arial"/>
          <w:kern w:val="0"/>
          <w:szCs w:val="21"/>
        </w:rPr>
        <w:t>、</w:t>
      </w:r>
      <w:r>
        <w:rPr>
          <w:rFonts w:hint="eastAsia" w:ascii="_x000B__x000C_" w:hAnsi="_x000B__x000C_"/>
          <w:kern w:val="0"/>
          <w:szCs w:val="21"/>
        </w:rPr>
        <w:t>递交</w:t>
      </w:r>
      <w:r>
        <w:rPr>
          <w:rFonts w:hint="eastAsia" w:ascii="_x000B__x000C_" w:hAnsi="_x000B__x000C_" w:cs="Arial"/>
          <w:kern w:val="0"/>
          <w:szCs w:val="21"/>
        </w:rPr>
        <w:t>、</w:t>
      </w:r>
      <w:r>
        <w:rPr>
          <w:rFonts w:hint="eastAsia" w:ascii="_x000B__x000C_" w:hAnsi="_x000B__x000C_"/>
          <w:kern w:val="0"/>
          <w:szCs w:val="21"/>
        </w:rPr>
        <w:t>撤回</w:t>
      </w:r>
      <w:r>
        <w:rPr>
          <w:rFonts w:hint="eastAsia" w:ascii="_x000B__x000C_" w:hAnsi="_x000B__x000C_" w:cs="Arial"/>
          <w:kern w:val="0"/>
          <w:szCs w:val="21"/>
        </w:rPr>
        <w:t>、</w:t>
      </w:r>
      <w:r>
        <w:rPr>
          <w:rFonts w:hint="eastAsia" w:ascii="_x000B__x000C_" w:hAnsi="_x000B__x000C_"/>
          <w:kern w:val="0"/>
          <w:szCs w:val="21"/>
        </w:rPr>
        <w:t>修改</w:t>
      </w:r>
      <w:r>
        <w:rPr>
          <w:rFonts w:hint="eastAsia" w:ascii="_x000B__x000C_" w:hAnsi="_x000B__x000C_"/>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项目名称</w:t>
      </w:r>
      <w:r>
        <w:rPr>
          <w:rFonts w:hint="eastAsia" w:ascii="_x000B__x000C_" w:hAnsi="_x000B__x000C_" w:cs="Arial"/>
          <w:kern w:val="0"/>
          <w:szCs w:val="21"/>
        </w:rPr>
        <w:t>）</w:t>
      </w:r>
      <w:r>
        <w:rPr>
          <w:rFonts w:hint="eastAsia" w:ascii="_x000B__x000C_" w:hAnsi="_x000B__x000C_" w:cs="Arial"/>
          <w:kern w:val="0"/>
          <w:szCs w:val="21"/>
          <w:u w:val="single"/>
        </w:rPr>
        <w:t xml:space="preserve">        </w:t>
      </w:r>
      <w:r>
        <w:rPr>
          <w:rFonts w:ascii="_x000B__x000C_" w:hAnsi="_x000B__x000C_" w:cs="Arial"/>
          <w:kern w:val="0"/>
          <w:szCs w:val="21"/>
        </w:rPr>
        <w:t xml:space="preserve"> </w:t>
      </w:r>
      <w:r>
        <w:rPr>
          <w:rFonts w:hint="eastAsia" w:ascii="_x000B__x000C_" w:hAnsi="_x000B__x000C_" w:cs="Arial"/>
          <w:kern w:val="0"/>
          <w:szCs w:val="21"/>
        </w:rPr>
        <w:t>（</w:t>
      </w:r>
      <w:r>
        <w:rPr>
          <w:rFonts w:hint="eastAsia" w:ascii="_x000B__x000C_" w:hAnsi="_x000B__x000C_"/>
          <w:kern w:val="0"/>
          <w:szCs w:val="21"/>
        </w:rPr>
        <w:t>标段名称</w:t>
      </w:r>
      <w:r>
        <w:rPr>
          <w:rFonts w:hint="eastAsia" w:ascii="_x000B__x000C_" w:hAnsi="_x000B__x000C_" w:cs="Arial"/>
          <w:kern w:val="0"/>
          <w:szCs w:val="21"/>
        </w:rPr>
        <w:t>）</w:t>
      </w:r>
      <w:r>
        <w:rPr>
          <w:rFonts w:hint="eastAsia" w:ascii="_x000B__x000C_" w:hAnsi="_x000B__x000C_"/>
          <w:kern w:val="0"/>
          <w:szCs w:val="21"/>
        </w:rPr>
        <w:t>投标文件</w:t>
      </w:r>
      <w:r>
        <w:rPr>
          <w:rFonts w:hint="eastAsia" w:ascii="_x000B__x000C_" w:hAnsi="_x000B__x000C_" w:cs="Arial"/>
          <w:kern w:val="0"/>
          <w:szCs w:val="21"/>
        </w:rPr>
        <w:t>、</w:t>
      </w:r>
      <w:r>
        <w:rPr>
          <w:rFonts w:hint="eastAsia" w:ascii="_x000B__x000C_" w:hAnsi="_x000B__x000C_"/>
          <w:kern w:val="0"/>
          <w:szCs w:val="21"/>
        </w:rPr>
        <w:t>签订合同和处理有关事宜</w:t>
      </w:r>
      <w:r>
        <w:rPr>
          <w:rFonts w:hint="eastAsia" w:ascii="_x000B__x000C_" w:hAnsi="_x000B__x000C_" w:cs="Arial"/>
          <w:kern w:val="0"/>
          <w:szCs w:val="21"/>
        </w:rPr>
        <w:t>，</w:t>
      </w:r>
      <w:r>
        <w:rPr>
          <w:rFonts w:hint="eastAsia" w:ascii="_x000B__x000C_" w:hAnsi="_x000B__x000C_"/>
          <w:kern w:val="0"/>
          <w:szCs w:val="21"/>
        </w:rPr>
        <w:t>其法律后果由我方承担</w:t>
      </w:r>
      <w:r>
        <w:rPr>
          <w:rFonts w:hint="eastAsia" w:ascii="_x000B__x000C_" w:hAnsi="_x000B__x000C_" w:cs="Arial"/>
          <w:kern w:val="0"/>
          <w:szCs w:val="21"/>
        </w:rPr>
        <w:t>。</w:t>
      </w:r>
    </w:p>
    <w:p>
      <w:pPr>
        <w:autoSpaceDE w:val="0"/>
        <w:autoSpaceDN w:val="0"/>
        <w:adjustRightInd w:val="0"/>
        <w:spacing w:line="420" w:lineRule="exact"/>
        <w:ind w:firstLine="424" w:firstLineChars="202"/>
        <w:jc w:val="left"/>
        <w:rPr>
          <w:rFonts w:ascii="_x000B__x000C_" w:hAnsi="_x000B__x000C_" w:cs="Arial"/>
          <w:kern w:val="0"/>
          <w:szCs w:val="21"/>
        </w:rPr>
      </w:pPr>
      <w:r>
        <w:rPr>
          <w:rFonts w:hint="eastAsia" w:ascii="_x000B__x000C_" w:hAnsi="_x000B__x000C_"/>
          <w:kern w:val="0"/>
          <w:szCs w:val="21"/>
        </w:rPr>
        <w:t>委托期限</w:t>
      </w:r>
      <w:r>
        <w:rPr>
          <w:rFonts w:hint="eastAsia" w:ascii="_x000B__x000C_" w:hAnsi="_x000B__x000C_" w:cs="Arial"/>
          <w:kern w:val="0"/>
          <w:szCs w:val="21"/>
        </w:rPr>
        <w:t>：同投标有效期</w:t>
      </w:r>
      <w:r>
        <w:rPr>
          <w:rFonts w:ascii="_x000B__x000C_" w:hAnsi="_x000B__x000C_" w:cs="Arial"/>
          <w:kern w:val="0"/>
          <w:szCs w:val="21"/>
        </w:rPr>
        <w:t xml:space="preserve"> </w:t>
      </w:r>
      <w:r>
        <w:rPr>
          <w:rFonts w:hint="eastAsia" w:ascii="_x000B__x000C_" w:hAnsi="_x000B__x000C_" w:cs="Arial"/>
          <w:kern w:val="0"/>
          <w:szCs w:val="21"/>
        </w:rPr>
        <w:t>。</w:t>
      </w:r>
    </w:p>
    <w:p>
      <w:pPr>
        <w:autoSpaceDE w:val="0"/>
        <w:autoSpaceDN w:val="0"/>
        <w:adjustRightInd w:val="0"/>
        <w:spacing w:line="420" w:lineRule="exact"/>
        <w:ind w:firstLine="424" w:firstLineChars="202"/>
        <w:jc w:val="left"/>
        <w:rPr>
          <w:rFonts w:ascii="_x000B__x000C_" w:hAnsi="_x000B__x000C_" w:cs="Arial"/>
          <w:kern w:val="0"/>
          <w:szCs w:val="21"/>
        </w:rPr>
      </w:pPr>
      <w:r>
        <w:rPr>
          <w:rFonts w:hint="eastAsia" w:ascii="_x000B__x000C_" w:hAnsi="_x000B__x000C_"/>
          <w:kern w:val="0"/>
          <w:szCs w:val="21"/>
        </w:rPr>
        <w:t>代理人无转委托权</w:t>
      </w:r>
      <w:r>
        <w:rPr>
          <w:rFonts w:hint="eastAsia" w:ascii="_x000B__x000C_" w:hAnsi="_x000B__x000C_" w:cs="Arial"/>
          <w:kern w:val="0"/>
          <w:szCs w:val="21"/>
        </w:rPr>
        <w:t>。</w:t>
      </w:r>
    </w:p>
    <w:p>
      <w:pPr>
        <w:autoSpaceDE w:val="0"/>
        <w:autoSpaceDN w:val="0"/>
        <w:adjustRightInd w:val="0"/>
        <w:spacing w:line="420" w:lineRule="exact"/>
        <w:ind w:firstLine="420" w:firstLineChars="200"/>
        <w:jc w:val="left"/>
        <w:rPr>
          <w:rFonts w:ascii="_x000B__x000C_" w:hAnsi="_x000B__x000C_"/>
          <w:kern w:val="0"/>
          <w:szCs w:val="21"/>
        </w:rPr>
      </w:pPr>
      <w:r>
        <w:rPr>
          <w:rFonts w:hint="eastAsia" w:ascii="_x000B__x000C_" w:hAnsi="_x000B__x000C_"/>
          <w:kern w:val="0"/>
          <w:szCs w:val="21"/>
        </w:rPr>
        <w:t>附</w:t>
      </w:r>
      <w:r>
        <w:rPr>
          <w:rFonts w:hint="eastAsia" w:ascii="_x000B__x000C_" w:hAnsi="_x000B__x000C_" w:cs="Arial"/>
          <w:kern w:val="0"/>
          <w:szCs w:val="21"/>
        </w:rPr>
        <w:t>：</w:t>
      </w:r>
      <w:r>
        <w:rPr>
          <w:rFonts w:hint="eastAsia" w:ascii="_x000B__x000C_" w:hAnsi="_x000B__x000C_"/>
          <w:kern w:val="0"/>
          <w:szCs w:val="21"/>
        </w:rPr>
        <w:t>法定代表人身份证明</w:t>
      </w:r>
    </w:p>
    <w:p>
      <w:pPr>
        <w:autoSpaceDE w:val="0"/>
        <w:autoSpaceDN w:val="0"/>
        <w:adjustRightInd w:val="0"/>
        <w:spacing w:line="500" w:lineRule="exact"/>
        <w:jc w:val="left"/>
        <w:rPr>
          <w:rFonts w:hint="eastAsia" w:ascii="_x000B__x000C_" w:hAnsi="_x000B__x000C_"/>
          <w:kern w:val="0"/>
          <w:szCs w:val="21"/>
        </w:rPr>
      </w:pPr>
    </w:p>
    <w:p>
      <w:pPr>
        <w:autoSpaceDE w:val="0"/>
        <w:autoSpaceDN w:val="0"/>
        <w:adjustRightInd w:val="0"/>
        <w:spacing w:line="420" w:lineRule="exact"/>
        <w:ind w:firstLine="3780" w:firstLineChars="1800"/>
        <w:jc w:val="left"/>
        <w:rPr>
          <w:rFonts w:ascii="_x000B__x000C_" w:hAnsi="_x000B__x000C_" w:cs="Arial"/>
          <w:kern w:val="0"/>
          <w:szCs w:val="21"/>
        </w:rPr>
      </w:pPr>
      <w:r>
        <w:rPr>
          <w:rFonts w:hint="eastAsia" w:ascii="_x000B__x000C_" w:hAnsi="_x000B__x000C_"/>
          <w:kern w:val="0"/>
          <w:szCs w:val="21"/>
        </w:rPr>
        <w:t>投  标  人</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cs="Arial"/>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盖单位章</w:t>
      </w:r>
      <w:r>
        <w:rPr>
          <w:rFonts w:hint="eastAsia" w:ascii="_x000B__x000C_" w:hAnsi="_x000B__x000C_" w:cs="Arial"/>
          <w:kern w:val="0"/>
          <w:szCs w:val="21"/>
        </w:rPr>
        <w:t>）</w:t>
      </w:r>
    </w:p>
    <w:p>
      <w:pPr>
        <w:autoSpaceDE w:val="0"/>
        <w:autoSpaceDN w:val="0"/>
        <w:adjustRightInd w:val="0"/>
        <w:spacing w:line="420" w:lineRule="exact"/>
        <w:ind w:firstLine="3780" w:firstLineChars="1800"/>
        <w:jc w:val="left"/>
        <w:rPr>
          <w:rFonts w:ascii="_x000B__x000C_" w:hAnsi="_x000B__x000C_" w:cs="Arial"/>
          <w:kern w:val="0"/>
          <w:szCs w:val="21"/>
        </w:rPr>
      </w:pPr>
      <w:r>
        <w:rPr>
          <w:rFonts w:hint="eastAsia" w:ascii="_x000B__x000C_" w:hAnsi="_x000B__x000C_"/>
          <w:kern w:val="0"/>
          <w:szCs w:val="21"/>
        </w:rPr>
        <w:t>法定代表人</w:t>
      </w:r>
      <w:r>
        <w:rPr>
          <w:rFonts w:hint="eastAsia" w:ascii="_x000B__x000C_" w:hAnsi="_x000B__x000C_" w:cs="Arial"/>
          <w:kern w:val="0"/>
          <w:szCs w:val="21"/>
        </w:rPr>
        <w:t>：</w:t>
      </w:r>
      <w:r>
        <w:rPr>
          <w:rFonts w:ascii="_x000B__x000C_" w:hAnsi="_x000B__x000C_" w:cs="Arial"/>
          <w:kern w:val="0"/>
          <w:szCs w:val="21"/>
        </w:rPr>
        <w:t xml:space="preserve"> </w:t>
      </w:r>
      <w:r>
        <w:rPr>
          <w:rFonts w:hint="eastAsia" w:ascii="_x000B__x000C_" w:hAnsi="_x000B__x000C_" w:cs="Arial"/>
          <w:kern w:val="0"/>
          <w:szCs w:val="21"/>
          <w:u w:val="single"/>
        </w:rPr>
        <w:t xml:space="preserve">                      </w:t>
      </w:r>
      <w:r>
        <w:rPr>
          <w:rFonts w:hint="eastAsia" w:ascii="_x000B__x000C_" w:hAnsi="_x000B__x000C_" w:cs="Arial"/>
          <w:kern w:val="0"/>
          <w:szCs w:val="21"/>
        </w:rPr>
        <w:t>（</w:t>
      </w:r>
      <w:r>
        <w:rPr>
          <w:rFonts w:hint="eastAsia" w:ascii="_x000B__x000C_" w:hAnsi="_x000B__x000C_"/>
          <w:kern w:val="0"/>
          <w:szCs w:val="21"/>
        </w:rPr>
        <w:t>签字</w:t>
      </w:r>
      <w:r>
        <w:rPr>
          <w:rFonts w:hint="eastAsia" w:ascii="_x000B__x000C_" w:hAnsi="_x000B__x000C_" w:cs="Arial"/>
          <w:kern w:val="0"/>
          <w:szCs w:val="21"/>
        </w:rPr>
        <w:t>）</w:t>
      </w:r>
    </w:p>
    <w:p>
      <w:pPr>
        <w:autoSpaceDE w:val="0"/>
        <w:autoSpaceDN w:val="0"/>
        <w:adjustRightInd w:val="0"/>
        <w:spacing w:line="420" w:lineRule="exact"/>
        <w:ind w:firstLine="3780" w:firstLineChars="1800"/>
        <w:jc w:val="left"/>
        <w:rPr>
          <w:rFonts w:ascii="_x000B__x000C_" w:hAnsi="_x000B__x000C_" w:cs="Arial"/>
          <w:kern w:val="0"/>
          <w:szCs w:val="21"/>
          <w:u w:val="single"/>
        </w:rPr>
      </w:pPr>
      <w:r>
        <w:rPr>
          <w:rFonts w:hint="eastAsia" w:ascii="_x000B__x000C_" w:hAnsi="_x000B__x000C_"/>
          <w:kern w:val="0"/>
          <w:szCs w:val="21"/>
        </w:rPr>
        <w:t>身份证号码</w:t>
      </w:r>
      <w:r>
        <w:rPr>
          <w:rFonts w:hint="eastAsia" w:ascii="_x000B__x000C_" w:hAnsi="_x000B__x000C_" w:cs="Arial"/>
          <w:kern w:val="0"/>
          <w:szCs w:val="21"/>
        </w:rPr>
        <w:t>：</w:t>
      </w:r>
      <w:r>
        <w:rPr>
          <w:rFonts w:hint="eastAsia" w:ascii="_x000B__x000C_" w:hAnsi="_x000B__x000C_" w:cs="Arial"/>
          <w:kern w:val="0"/>
          <w:szCs w:val="21"/>
          <w:u w:val="single"/>
        </w:rPr>
        <w:t xml:space="preserve">                        </w:t>
      </w:r>
    </w:p>
    <w:p>
      <w:pPr>
        <w:autoSpaceDE w:val="0"/>
        <w:autoSpaceDN w:val="0"/>
        <w:adjustRightInd w:val="0"/>
        <w:spacing w:line="420" w:lineRule="exact"/>
        <w:ind w:firstLine="3780" w:firstLineChars="1800"/>
        <w:jc w:val="left"/>
        <w:rPr>
          <w:rFonts w:ascii="_x000B__x000C_" w:hAnsi="_x000B__x000C_" w:cs="Arial"/>
          <w:kern w:val="0"/>
          <w:szCs w:val="21"/>
        </w:rPr>
      </w:pPr>
      <w:r>
        <w:rPr>
          <w:rFonts w:hint="eastAsia" w:ascii="_x000B__x000C_" w:hAnsi="_x000B__x000C_"/>
          <w:kern w:val="0"/>
          <w:szCs w:val="21"/>
        </w:rPr>
        <w:t>委托代理人</w:t>
      </w:r>
      <w:r>
        <w:rPr>
          <w:rFonts w:hint="eastAsia" w:ascii="_x000B__x000C_" w:hAnsi="_x000B__x000C_" w:cs="Arial"/>
          <w:kern w:val="0"/>
          <w:szCs w:val="21"/>
        </w:rPr>
        <w:t>：</w:t>
      </w:r>
      <w:r>
        <w:rPr>
          <w:rFonts w:hint="eastAsia" w:ascii="_x000B__x000C_" w:hAnsi="_x000B__x000C_" w:cs="Arial"/>
          <w:kern w:val="0"/>
          <w:szCs w:val="21"/>
          <w:u w:val="single"/>
        </w:rPr>
        <w:t xml:space="preserve">                        </w:t>
      </w:r>
      <w:r>
        <w:rPr>
          <w:rFonts w:ascii="_x000B__x000C_" w:hAnsi="_x000B__x000C_" w:cs="Arial"/>
          <w:kern w:val="0"/>
          <w:szCs w:val="21"/>
        </w:rPr>
        <w:t xml:space="preserve"> </w:t>
      </w:r>
      <w:r>
        <w:rPr>
          <w:rFonts w:hint="eastAsia" w:ascii="_x000B__x000C_" w:hAnsi="_x000B__x000C_" w:cs="Arial"/>
          <w:kern w:val="0"/>
          <w:szCs w:val="21"/>
        </w:rPr>
        <w:t>（</w:t>
      </w:r>
      <w:r>
        <w:rPr>
          <w:rFonts w:hint="eastAsia" w:ascii="_x000B__x000C_" w:hAnsi="_x000B__x000C_"/>
          <w:kern w:val="0"/>
          <w:szCs w:val="21"/>
        </w:rPr>
        <w:t>签字</w:t>
      </w:r>
      <w:r>
        <w:rPr>
          <w:rFonts w:hint="eastAsia" w:ascii="_x000B__x000C_" w:hAnsi="_x000B__x000C_" w:cs="Arial"/>
          <w:kern w:val="0"/>
          <w:szCs w:val="21"/>
        </w:rPr>
        <w:t>）</w:t>
      </w:r>
    </w:p>
    <w:p>
      <w:pPr>
        <w:autoSpaceDE w:val="0"/>
        <w:autoSpaceDN w:val="0"/>
        <w:adjustRightInd w:val="0"/>
        <w:spacing w:line="420" w:lineRule="exact"/>
        <w:ind w:firstLine="3780" w:firstLineChars="1800"/>
        <w:jc w:val="left"/>
        <w:rPr>
          <w:rFonts w:ascii="_x000B__x000C_" w:hAnsi="_x000B__x000C_" w:cs="Arial"/>
          <w:kern w:val="0"/>
          <w:szCs w:val="21"/>
          <w:u w:val="single"/>
        </w:rPr>
      </w:pPr>
      <w:r>
        <w:rPr>
          <w:rFonts w:hint="eastAsia" w:ascii="_x000B__x000C_" w:hAnsi="_x000B__x000C_"/>
          <w:kern w:val="0"/>
          <w:szCs w:val="21"/>
        </w:rPr>
        <w:t>身份证号码</w:t>
      </w:r>
      <w:r>
        <w:rPr>
          <w:rFonts w:hint="eastAsia" w:ascii="_x000B__x000C_" w:hAnsi="_x000B__x000C_" w:cs="Arial"/>
          <w:kern w:val="0"/>
          <w:szCs w:val="21"/>
        </w:rPr>
        <w:t>：</w:t>
      </w:r>
      <w:r>
        <w:rPr>
          <w:rFonts w:hint="eastAsia" w:ascii="_x000B__x000C_" w:hAnsi="_x000B__x000C_" w:cs="Arial"/>
          <w:kern w:val="0"/>
          <w:szCs w:val="21"/>
          <w:u w:val="single"/>
        </w:rPr>
        <w:t xml:space="preserve">                        </w:t>
      </w:r>
    </w:p>
    <w:p>
      <w:pPr>
        <w:autoSpaceDE w:val="0"/>
        <w:autoSpaceDN w:val="0"/>
        <w:adjustRightInd w:val="0"/>
        <w:spacing w:line="420" w:lineRule="exact"/>
        <w:ind w:firstLine="4410" w:firstLineChars="2100"/>
        <w:jc w:val="left"/>
        <w:rPr>
          <w:rFonts w:ascii="_x000B__x000C_" w:hAnsi="_x000B__x000C_"/>
          <w:kern w:val="0"/>
          <w:szCs w:val="21"/>
        </w:rPr>
      </w:pPr>
      <w:r>
        <w:rPr>
          <w:rFonts w:hint="eastAsia" w:ascii="_x000B__x000C_" w:hAnsi="_x000B__x000C_" w:cs="Arial"/>
          <w:kern w:val="0"/>
          <w:szCs w:val="21"/>
          <w:u w:val="single"/>
        </w:rPr>
        <w:t xml:space="preserve">         </w:t>
      </w:r>
      <w:r>
        <w:rPr>
          <w:rFonts w:hint="eastAsia" w:ascii="_x000B__x000C_" w:hAnsi="_x000B__x000C_"/>
          <w:kern w:val="0"/>
          <w:szCs w:val="21"/>
        </w:rPr>
        <w:t>年</w:t>
      </w:r>
      <w:r>
        <w:rPr>
          <w:rFonts w:hint="eastAsia" w:ascii="_x000B__x000C_" w:hAnsi="_x000B__x000C_" w:cs="Arial"/>
          <w:kern w:val="0"/>
          <w:szCs w:val="21"/>
          <w:u w:val="single"/>
        </w:rPr>
        <w:t xml:space="preserve">         </w:t>
      </w:r>
      <w:r>
        <w:rPr>
          <w:rFonts w:hint="eastAsia" w:ascii="_x000B__x000C_" w:hAnsi="_x000B__x000C_"/>
          <w:kern w:val="0"/>
          <w:szCs w:val="21"/>
        </w:rPr>
        <w:t>月</w:t>
      </w:r>
      <w:r>
        <w:rPr>
          <w:rFonts w:hint="eastAsia" w:ascii="_x000B__x000C_" w:hAnsi="_x000B__x000C_" w:cs="Arial"/>
          <w:kern w:val="0"/>
          <w:szCs w:val="21"/>
          <w:u w:val="single"/>
        </w:rPr>
        <w:t xml:space="preserve">         </w:t>
      </w:r>
      <w:r>
        <w:rPr>
          <w:rFonts w:hint="eastAsia" w:ascii="_x000B__x000C_" w:hAnsi="_x000B__x000C_"/>
          <w:kern w:val="0"/>
          <w:szCs w:val="21"/>
        </w:rPr>
        <w:t>日</w:t>
      </w:r>
    </w:p>
    <w:p>
      <w:pPr>
        <w:pStyle w:val="2"/>
        <w:rPr>
          <w:lang w:val="en-US" w:eastAsia="zh-CN"/>
        </w:rPr>
      </w:pP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SJ-PK7482000002d-Identity-H">
    <w:altName w:val="黑体"/>
    <w:panose1 w:val="00000000000000000000"/>
    <w:charset w:val="86"/>
    <w:family w:val="auto"/>
    <w:pitch w:val="default"/>
    <w:sig w:usb0="00000000" w:usb1="00000000" w:usb2="00000010" w:usb3="00000000" w:csb0="00040000" w:csb1="00000000"/>
  </w:font>
  <w:font w:name="H-SS9-PK74820000032-Identity-H">
    <w:altName w:val="黑体"/>
    <w:panose1 w:val="00000000000000000000"/>
    <w:charset w:val="86"/>
    <w:family w:val="auto"/>
    <w:pitch w:val="default"/>
    <w:sig w:usb0="00000000" w:usb1="00000000" w:usb2="00000010" w:usb3="00000000" w:csb0="00040000" w:csb1="00000000"/>
  </w:font>
  <w:font w:name="E-BZ9-PK7483cf-Identity-H">
    <w:altName w:val="黑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986D6"/>
    <w:multiLevelType w:val="singleLevel"/>
    <w:tmpl w:val="E35986D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MDdiOTYxNjZlMTE2ODA3NzFmODk5MmU2OWYzYTUifQ=="/>
  </w:docVars>
  <w:rsids>
    <w:rsidRoot w:val="1A064605"/>
    <w:rsid w:val="02B96468"/>
    <w:rsid w:val="03E56DE9"/>
    <w:rsid w:val="043B10FF"/>
    <w:rsid w:val="04D720DE"/>
    <w:rsid w:val="05391F05"/>
    <w:rsid w:val="056B77C2"/>
    <w:rsid w:val="05726DA2"/>
    <w:rsid w:val="05D9472B"/>
    <w:rsid w:val="06841984"/>
    <w:rsid w:val="07C66F31"/>
    <w:rsid w:val="09F77876"/>
    <w:rsid w:val="0D7D0092"/>
    <w:rsid w:val="102E76EB"/>
    <w:rsid w:val="107B2FAF"/>
    <w:rsid w:val="121B6BAA"/>
    <w:rsid w:val="126006AE"/>
    <w:rsid w:val="131D5C36"/>
    <w:rsid w:val="139A7BF0"/>
    <w:rsid w:val="15F01D49"/>
    <w:rsid w:val="17AC7EF2"/>
    <w:rsid w:val="1A064605"/>
    <w:rsid w:val="1A845156"/>
    <w:rsid w:val="1B8F3C25"/>
    <w:rsid w:val="1DC7696E"/>
    <w:rsid w:val="1E396ABD"/>
    <w:rsid w:val="1E6E4153"/>
    <w:rsid w:val="212705E9"/>
    <w:rsid w:val="22C310F2"/>
    <w:rsid w:val="238910E7"/>
    <w:rsid w:val="24BB1774"/>
    <w:rsid w:val="255120D8"/>
    <w:rsid w:val="257F27A2"/>
    <w:rsid w:val="274E68CF"/>
    <w:rsid w:val="29071377"/>
    <w:rsid w:val="2A866380"/>
    <w:rsid w:val="2ABE312B"/>
    <w:rsid w:val="2BBC3D43"/>
    <w:rsid w:val="2C673694"/>
    <w:rsid w:val="2D652E58"/>
    <w:rsid w:val="2D7B4196"/>
    <w:rsid w:val="30450A8C"/>
    <w:rsid w:val="31CE3195"/>
    <w:rsid w:val="344D5748"/>
    <w:rsid w:val="392C1D09"/>
    <w:rsid w:val="394C69E7"/>
    <w:rsid w:val="39551D3F"/>
    <w:rsid w:val="39D20410"/>
    <w:rsid w:val="3A177B37"/>
    <w:rsid w:val="3B027CA5"/>
    <w:rsid w:val="3B972928"/>
    <w:rsid w:val="3CCA034E"/>
    <w:rsid w:val="3D331BA7"/>
    <w:rsid w:val="3D954E00"/>
    <w:rsid w:val="3F19380F"/>
    <w:rsid w:val="40980764"/>
    <w:rsid w:val="40D0614F"/>
    <w:rsid w:val="41287D39"/>
    <w:rsid w:val="414032D5"/>
    <w:rsid w:val="417B7563"/>
    <w:rsid w:val="41801923"/>
    <w:rsid w:val="43FA3C0F"/>
    <w:rsid w:val="44020D16"/>
    <w:rsid w:val="4504286C"/>
    <w:rsid w:val="46424A12"/>
    <w:rsid w:val="47DE1152"/>
    <w:rsid w:val="4EAA4484"/>
    <w:rsid w:val="4ED332D7"/>
    <w:rsid w:val="4F525119"/>
    <w:rsid w:val="51D93A45"/>
    <w:rsid w:val="54A83213"/>
    <w:rsid w:val="57294174"/>
    <w:rsid w:val="573C7C43"/>
    <w:rsid w:val="575D5EE9"/>
    <w:rsid w:val="57D4431F"/>
    <w:rsid w:val="58935F89"/>
    <w:rsid w:val="58AF22E6"/>
    <w:rsid w:val="59B63CDD"/>
    <w:rsid w:val="5C313AEE"/>
    <w:rsid w:val="5C8B6CCD"/>
    <w:rsid w:val="5D9F0F2C"/>
    <w:rsid w:val="5F30008D"/>
    <w:rsid w:val="661E50E3"/>
    <w:rsid w:val="688272A8"/>
    <w:rsid w:val="69780FAF"/>
    <w:rsid w:val="69F12B0F"/>
    <w:rsid w:val="6E9C573F"/>
    <w:rsid w:val="6EB56801"/>
    <w:rsid w:val="6F6F0240"/>
    <w:rsid w:val="70223A22"/>
    <w:rsid w:val="712B6906"/>
    <w:rsid w:val="72097BAE"/>
    <w:rsid w:val="771A36A5"/>
    <w:rsid w:val="776B0749"/>
    <w:rsid w:val="79F75F20"/>
    <w:rsid w:val="7C3D2A32"/>
    <w:rsid w:val="7F035AD2"/>
    <w:rsid w:val="7F66278C"/>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adjustRightInd w:val="0"/>
      <w:snapToGrid w:val="0"/>
      <w:spacing w:before="120" w:beforeLines="50" w:after="120" w:afterLines="50" w:line="360" w:lineRule="auto"/>
      <w:jc w:val="center"/>
      <w:outlineLvl w:val="1"/>
    </w:pPr>
    <w:rPr>
      <w:rFonts w:ascii="Arial" w:hAnsi="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0" w:leftChars="0" w:firstLine="210"/>
    </w:pPr>
    <w:rPr>
      <w:rFonts w:ascii="宋体" w:hAnsiTheme="minorHAnsi" w:eastAsiaTheme="minorEastAsia" w:cstheme="minorBidi"/>
      <w:sz w:val="24"/>
    </w:rPr>
  </w:style>
  <w:style w:type="paragraph" w:styleId="3">
    <w:name w:val="Body Text Indent"/>
    <w:basedOn w:val="1"/>
    <w:unhideWhenUsed/>
    <w:qFormat/>
    <w:uiPriority w:val="0"/>
    <w:pPr>
      <w:spacing w:after="120"/>
      <w:ind w:left="420" w:leftChars="200"/>
    </w:pPr>
    <w:rPr>
      <w:rFonts w:ascii="Times New Roman" w:hAnsi="Times New Roman" w:eastAsia="宋体" w:cs="Times New Roman"/>
      <w:szCs w:val="24"/>
    </w:rPr>
  </w:style>
  <w:style w:type="paragraph" w:styleId="4">
    <w:name w:val="Body Text First Indent"/>
    <w:basedOn w:val="1"/>
    <w:next w:val="2"/>
    <w:qFormat/>
    <w:uiPriority w:val="0"/>
    <w:pPr>
      <w:ind w:firstLine="420" w:firstLineChars="100"/>
    </w:pPr>
    <w:rPr>
      <w:rFonts w:asciiTheme="minorHAnsi" w:hAnsiTheme="minorHAnsi" w:eastAsiaTheme="minorEastAsia" w:cstheme="minorBidi"/>
    </w:rPr>
  </w:style>
  <w:style w:type="paragraph" w:styleId="6">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1927</Words>
  <Characters>2016</Characters>
  <Lines>0</Lines>
  <Paragraphs>0</Paragraphs>
  <TotalTime>1</TotalTime>
  <ScaleCrop>false</ScaleCrop>
  <LinksUpToDate>false</LinksUpToDate>
  <CharactersWithSpaces>2780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2022-06-27T07:43:00Z</dcterms:created>
  <dc:creator>毛宁</dc:creator>
  <cp:lastModifiedBy>毛宁</cp:lastModifiedBy>
  <dcterms:modified xsi:type="dcterms:W3CDTF">2022-07-01T08:44:18Z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E9E7354A6D714A6980CE4275C4EEEEF8</vt:lpwstr>
  </property>
</Properties>
</file>